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E55" w:rsidRPr="00964483" w:rsidRDefault="00393E55" w:rsidP="00393E55">
      <w:pPr>
        <w:pStyle w:val="ConsPlusNormal"/>
        <w:ind w:left="10206"/>
        <w:jc w:val="both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964483">
        <w:rPr>
          <w:rFonts w:ascii="Times New Roman" w:hAnsi="Times New Roman" w:cs="Times New Roman"/>
          <w:sz w:val="20"/>
        </w:rPr>
        <w:t>Приложение №2</w:t>
      </w:r>
    </w:p>
    <w:p w:rsidR="00393E55" w:rsidRPr="00964483" w:rsidRDefault="00393E55" w:rsidP="00393E55">
      <w:pPr>
        <w:pStyle w:val="ConsPlusNormal"/>
        <w:ind w:left="10206"/>
        <w:jc w:val="both"/>
        <w:rPr>
          <w:rFonts w:ascii="Times New Roman" w:hAnsi="Times New Roman" w:cs="Times New Roman"/>
          <w:sz w:val="20"/>
        </w:rPr>
      </w:pPr>
      <w:r w:rsidRPr="00964483">
        <w:rPr>
          <w:rFonts w:ascii="Times New Roman" w:hAnsi="Times New Roman" w:cs="Times New Roman"/>
          <w:sz w:val="20"/>
        </w:rPr>
        <w:t>Утверждено      решением      Совета</w:t>
      </w:r>
    </w:p>
    <w:p w:rsidR="00393E55" w:rsidRPr="00964483" w:rsidRDefault="00393E55" w:rsidP="00393E55">
      <w:pPr>
        <w:pStyle w:val="ConsPlusNormal"/>
        <w:ind w:left="10206"/>
        <w:jc w:val="both"/>
        <w:rPr>
          <w:rFonts w:ascii="Times New Roman" w:hAnsi="Times New Roman" w:cs="Times New Roman"/>
          <w:sz w:val="20"/>
        </w:rPr>
      </w:pPr>
      <w:r w:rsidRPr="00964483">
        <w:rPr>
          <w:rFonts w:ascii="Times New Roman" w:hAnsi="Times New Roman" w:cs="Times New Roman"/>
          <w:sz w:val="20"/>
        </w:rPr>
        <w:t xml:space="preserve">сельского поселения </w:t>
      </w:r>
      <w:r w:rsidR="00964483" w:rsidRPr="00964483">
        <w:rPr>
          <w:rFonts w:ascii="Times New Roman" w:hAnsi="Times New Roman" w:cs="Times New Roman"/>
          <w:sz w:val="20"/>
        </w:rPr>
        <w:t>Кальтяевский</w:t>
      </w:r>
      <w:r w:rsidRPr="00964483">
        <w:rPr>
          <w:rFonts w:ascii="Times New Roman" w:hAnsi="Times New Roman" w:cs="Times New Roman"/>
          <w:sz w:val="20"/>
        </w:rPr>
        <w:t xml:space="preserve"> сельсовет муниципального  района</w:t>
      </w:r>
    </w:p>
    <w:p w:rsidR="00393E55" w:rsidRPr="00964483" w:rsidRDefault="00393E55" w:rsidP="00393E55">
      <w:pPr>
        <w:pStyle w:val="ConsPlusNormal"/>
        <w:ind w:left="10206"/>
        <w:jc w:val="both"/>
        <w:rPr>
          <w:rFonts w:ascii="Times New Roman" w:hAnsi="Times New Roman" w:cs="Times New Roman"/>
          <w:sz w:val="20"/>
        </w:rPr>
      </w:pPr>
      <w:r w:rsidRPr="00964483">
        <w:rPr>
          <w:rFonts w:ascii="Times New Roman" w:hAnsi="Times New Roman" w:cs="Times New Roman"/>
          <w:sz w:val="20"/>
        </w:rPr>
        <w:t>Татышлинский    район</w:t>
      </w:r>
      <w:r w:rsidR="002B5FB5" w:rsidRPr="00964483">
        <w:rPr>
          <w:rFonts w:ascii="Times New Roman" w:hAnsi="Times New Roman" w:cs="Times New Roman"/>
          <w:sz w:val="20"/>
        </w:rPr>
        <w:t xml:space="preserve">   </w:t>
      </w:r>
      <w:r w:rsidRPr="00964483">
        <w:rPr>
          <w:rFonts w:ascii="Times New Roman" w:hAnsi="Times New Roman" w:cs="Times New Roman"/>
          <w:sz w:val="20"/>
        </w:rPr>
        <w:t>Республики       Башкортостан</w:t>
      </w:r>
    </w:p>
    <w:p w:rsidR="004551D8" w:rsidRPr="00964483" w:rsidRDefault="00393E55" w:rsidP="00393E55">
      <w:pPr>
        <w:pStyle w:val="ConsPlusNormal"/>
        <w:ind w:left="10206"/>
        <w:jc w:val="both"/>
        <w:rPr>
          <w:sz w:val="20"/>
        </w:rPr>
      </w:pPr>
      <w:r w:rsidRPr="00964483">
        <w:rPr>
          <w:rFonts w:ascii="Times New Roman" w:hAnsi="Times New Roman" w:cs="Times New Roman"/>
          <w:sz w:val="20"/>
        </w:rPr>
        <w:t>от «____»___________2019 г. № ___</w:t>
      </w:r>
    </w:p>
    <w:p w:rsidR="00393E55" w:rsidRDefault="00393E55" w:rsidP="00A01B67">
      <w:pPr>
        <w:pStyle w:val="ConsPlusTitle"/>
        <w:jc w:val="center"/>
        <w:rPr>
          <w:rFonts w:ascii="Times New Roman" w:hAnsi="Times New Roman" w:cs="Times New Roman"/>
          <w:sz w:val="28"/>
        </w:rPr>
      </w:pPr>
    </w:p>
    <w:p w:rsidR="00393E55" w:rsidRDefault="00947506" w:rsidP="00A01B67">
      <w:pPr>
        <w:pStyle w:val="ConsPlusTitle"/>
        <w:jc w:val="center"/>
        <w:rPr>
          <w:rFonts w:ascii="Times New Roman" w:hAnsi="Times New Roman" w:cs="Times New Roman"/>
          <w:sz w:val="28"/>
        </w:rPr>
      </w:pPr>
      <w:r w:rsidRPr="00947506">
        <w:rPr>
          <w:rFonts w:ascii="Times New Roman" w:hAnsi="Times New Roman" w:cs="Times New Roman"/>
          <w:sz w:val="28"/>
        </w:rPr>
        <w:t>ФОРМА ПЕРЕЧНЯ</w:t>
      </w:r>
      <w:r w:rsidR="008B6BB7">
        <w:rPr>
          <w:rFonts w:ascii="Times New Roman" w:hAnsi="Times New Roman" w:cs="Times New Roman"/>
          <w:sz w:val="28"/>
        </w:rPr>
        <w:t xml:space="preserve"> </w:t>
      </w:r>
      <w:r w:rsidR="00393E55">
        <w:rPr>
          <w:rFonts w:ascii="Times New Roman" w:hAnsi="Times New Roman" w:cs="Times New Roman"/>
          <w:sz w:val="28"/>
        </w:rPr>
        <w:t xml:space="preserve"> МУНИЦИПАЛЬНОГО </w:t>
      </w:r>
      <w:r w:rsidR="00543912" w:rsidRPr="00B33CB7">
        <w:rPr>
          <w:rFonts w:ascii="Times New Roman" w:hAnsi="Times New Roman" w:cs="Times New Roman"/>
          <w:sz w:val="28"/>
        </w:rPr>
        <w:t>ИМУЩЕСТВА</w:t>
      </w:r>
      <w:r w:rsidR="00393E55">
        <w:rPr>
          <w:rFonts w:ascii="Times New Roman" w:hAnsi="Times New Roman" w:cs="Times New Roman"/>
          <w:sz w:val="28"/>
        </w:rPr>
        <w:t xml:space="preserve"> </w:t>
      </w:r>
    </w:p>
    <w:p w:rsidR="004551D8" w:rsidRPr="00B33CB7" w:rsidRDefault="00393E55" w:rsidP="00A01B67">
      <w:pPr>
        <w:pStyle w:val="ConsPlusTitle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СЕЛЬСКОГО ПОСЕЛЕНИЯ </w:t>
      </w:r>
      <w:r w:rsidR="00964483">
        <w:rPr>
          <w:rFonts w:ascii="Times New Roman" w:hAnsi="Times New Roman" w:cs="Times New Roman"/>
          <w:sz w:val="28"/>
        </w:rPr>
        <w:t>КАЛЬТЯЕВСКИЙ</w:t>
      </w:r>
      <w:r>
        <w:rPr>
          <w:rFonts w:ascii="Times New Roman" w:hAnsi="Times New Roman" w:cs="Times New Roman"/>
          <w:sz w:val="28"/>
        </w:rPr>
        <w:t xml:space="preserve"> СЕЛЬСОВЕТ МУНИЦИПАЛЬНОГО РАЙОНА ТАТЫШЛИНСКИЙ РАЙОН РЕСПУБЛИКИ БАШКОРТОСТАН </w:t>
      </w:r>
      <w:r w:rsidR="004551D8" w:rsidRPr="00B33CB7">
        <w:rPr>
          <w:rFonts w:ascii="Times New Roman" w:hAnsi="Times New Roman" w:cs="Times New Roman"/>
          <w:sz w:val="28"/>
        </w:rPr>
        <w:t xml:space="preserve"> ПРЕДНАЗНАЧЕННОГО ДЛЯ ПРЕДОСТАВЛЕНИЯ ВО ВЛАДЕНИЕ И (ИЛИ) </w:t>
      </w:r>
      <w:r w:rsidR="00872D23">
        <w:rPr>
          <w:rFonts w:ascii="Times New Roman" w:hAnsi="Times New Roman" w:cs="Times New Roman"/>
          <w:sz w:val="28"/>
        </w:rPr>
        <w:t xml:space="preserve">В </w:t>
      </w:r>
      <w:r w:rsidR="004551D8" w:rsidRPr="00B33CB7">
        <w:rPr>
          <w:rFonts w:ascii="Times New Roman" w:hAnsi="Times New Roman" w:cs="Times New Roman"/>
          <w:sz w:val="28"/>
        </w:rPr>
        <w:t>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543912" w:rsidRDefault="00543912">
      <w:pPr>
        <w:pStyle w:val="ConsPlusTitle"/>
        <w:jc w:val="center"/>
        <w:rPr>
          <w:rFonts w:ascii="Times New Roman" w:hAnsi="Times New Roman" w:cs="Times New Roman"/>
          <w:sz w:val="28"/>
        </w:rPr>
      </w:pPr>
    </w:p>
    <w:p w:rsidR="00D806EE" w:rsidRPr="00B33CB7" w:rsidRDefault="00D806EE">
      <w:pPr>
        <w:pStyle w:val="ConsPlusTitle"/>
        <w:jc w:val="center"/>
        <w:rPr>
          <w:rFonts w:ascii="Times New Roman" w:hAnsi="Times New Roman" w:cs="Times New Roman"/>
          <w:sz w:val="28"/>
        </w:rPr>
      </w:pPr>
    </w:p>
    <w:p w:rsidR="00543912" w:rsidRPr="00B33CB7" w:rsidRDefault="00A01B67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B33CB7"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4742" w:type="dxa"/>
        <w:tblLayout w:type="fixed"/>
        <w:tblLook w:val="04A0" w:firstRow="1" w:lastRow="0" w:firstColumn="1" w:lastColumn="0" w:noHBand="0" w:noVBand="1"/>
      </w:tblPr>
      <w:tblGrid>
        <w:gridCol w:w="562"/>
        <w:gridCol w:w="1842"/>
        <w:gridCol w:w="1843"/>
        <w:gridCol w:w="1701"/>
        <w:gridCol w:w="4395"/>
        <w:gridCol w:w="2126"/>
        <w:gridCol w:w="2273"/>
      </w:tblGrid>
      <w:tr w:rsidR="004C3D72" w:rsidTr="00D806EE">
        <w:trPr>
          <w:trHeight w:val="276"/>
        </w:trPr>
        <w:tc>
          <w:tcPr>
            <w:tcW w:w="562" w:type="dxa"/>
            <w:vMerge w:val="restart"/>
          </w:tcPr>
          <w:p w:rsidR="004C3D72" w:rsidRPr="008468DB" w:rsidRDefault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1842" w:type="dxa"/>
            <w:vMerge w:val="restart"/>
          </w:tcPr>
          <w:p w:rsidR="004C3D72" w:rsidRPr="008468DB" w:rsidRDefault="004C3D72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8468DB">
              <w:rPr>
                <w:rFonts w:ascii="Times New Roman" w:hAnsi="Times New Roman" w:cs="Times New Roman"/>
                <w:sz w:val="24"/>
              </w:rPr>
              <w:t xml:space="preserve">Адрес (местоположение) объекта </w:t>
            </w:r>
            <w:hyperlink w:anchor="P205" w:history="1">
              <w:r w:rsidRPr="008468DB">
                <w:rPr>
                  <w:rFonts w:ascii="Times New Roman" w:hAnsi="Times New Roman" w:cs="Times New Roman"/>
                  <w:sz w:val="24"/>
                </w:rPr>
                <w:t>&lt;</w:t>
              </w:r>
              <w:r w:rsidR="00D806EE">
                <w:rPr>
                  <w:rFonts w:ascii="Times New Roman" w:hAnsi="Times New Roman" w:cs="Times New Roman"/>
                  <w:sz w:val="24"/>
                </w:rPr>
                <w:t>1</w:t>
              </w:r>
              <w:r w:rsidRPr="008468DB">
                <w:rPr>
                  <w:rFonts w:ascii="Times New Roman" w:hAnsi="Times New Roman" w:cs="Times New Roman"/>
                  <w:sz w:val="24"/>
                </w:rPr>
                <w:t>&gt;</w:t>
              </w:r>
            </w:hyperlink>
          </w:p>
        </w:tc>
        <w:tc>
          <w:tcPr>
            <w:tcW w:w="1843" w:type="dxa"/>
            <w:vMerge w:val="restart"/>
          </w:tcPr>
          <w:p w:rsidR="004C3D72" w:rsidRPr="008468DB" w:rsidRDefault="004C3D72" w:rsidP="008468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8468DB">
              <w:rPr>
                <w:rFonts w:ascii="Times New Roman" w:hAnsi="Times New Roman" w:cs="Times New Roman"/>
                <w:sz w:val="24"/>
              </w:rPr>
              <w:t>Вид объекта недвижимости;</w:t>
            </w:r>
          </w:p>
          <w:p w:rsidR="004C3D72" w:rsidRPr="008468DB" w:rsidRDefault="004C3D72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тип </w:t>
            </w:r>
            <w:r w:rsidRPr="008468DB">
              <w:rPr>
                <w:rFonts w:ascii="Times New Roman" w:hAnsi="Times New Roman" w:cs="Times New Roman"/>
                <w:sz w:val="24"/>
              </w:rPr>
              <w:t>движимо</w:t>
            </w:r>
            <w:r>
              <w:rPr>
                <w:rFonts w:ascii="Times New Roman" w:hAnsi="Times New Roman" w:cs="Times New Roman"/>
                <w:sz w:val="24"/>
              </w:rPr>
              <w:t>го</w:t>
            </w:r>
            <w:r w:rsidRPr="008468DB">
              <w:rPr>
                <w:rFonts w:ascii="Times New Roman" w:hAnsi="Times New Roman" w:cs="Times New Roman"/>
                <w:sz w:val="24"/>
              </w:rPr>
              <w:t xml:space="preserve"> имуществ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8468DB">
              <w:rPr>
                <w:rFonts w:ascii="Times New Roman" w:hAnsi="Times New Roman" w:cs="Times New Roman"/>
                <w:sz w:val="24"/>
              </w:rPr>
              <w:t xml:space="preserve"> </w:t>
            </w:r>
            <w:hyperlink w:anchor="P209" w:history="1">
              <w:r w:rsidRPr="008468DB">
                <w:rPr>
                  <w:rFonts w:ascii="Times New Roman" w:hAnsi="Times New Roman" w:cs="Times New Roman"/>
                  <w:sz w:val="24"/>
                </w:rPr>
                <w:t>&lt;</w:t>
              </w:r>
              <w:r w:rsidR="00D806EE">
                <w:rPr>
                  <w:rFonts w:ascii="Times New Roman" w:hAnsi="Times New Roman" w:cs="Times New Roman"/>
                  <w:sz w:val="24"/>
                </w:rPr>
                <w:t>2</w:t>
              </w:r>
              <w:r w:rsidRPr="008468DB">
                <w:rPr>
                  <w:rFonts w:ascii="Times New Roman" w:hAnsi="Times New Roman" w:cs="Times New Roman"/>
                  <w:sz w:val="24"/>
                </w:rPr>
                <w:t>&gt;</w:t>
              </w:r>
            </w:hyperlink>
          </w:p>
        </w:tc>
        <w:tc>
          <w:tcPr>
            <w:tcW w:w="1701" w:type="dxa"/>
            <w:vMerge w:val="restart"/>
          </w:tcPr>
          <w:p w:rsidR="004C3D72" w:rsidRPr="008468DB" w:rsidRDefault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</w:t>
            </w:r>
            <w:r w:rsidR="00D806EE">
              <w:rPr>
                <w:rFonts w:ascii="Times New Roman" w:hAnsi="Times New Roman" w:cs="Times New Roman"/>
                <w:sz w:val="24"/>
              </w:rPr>
              <w:t>аименование объекта учета &lt;3</w:t>
            </w:r>
            <w:r w:rsidRPr="008468DB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8794" w:type="dxa"/>
            <w:gridSpan w:val="3"/>
          </w:tcPr>
          <w:p w:rsidR="004C3D72" w:rsidRPr="008468DB" w:rsidRDefault="004C3D72" w:rsidP="008868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 xml:space="preserve">Сведения о недвижимом имуществе </w:t>
            </w:r>
          </w:p>
        </w:tc>
      </w:tr>
      <w:tr w:rsidR="004C3D72" w:rsidTr="00D806EE">
        <w:trPr>
          <w:trHeight w:val="276"/>
        </w:trPr>
        <w:tc>
          <w:tcPr>
            <w:tcW w:w="562" w:type="dxa"/>
            <w:vMerge/>
          </w:tcPr>
          <w:p w:rsidR="004C3D72" w:rsidRDefault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  <w:vMerge/>
          </w:tcPr>
          <w:p w:rsidR="004C3D72" w:rsidRPr="008468DB" w:rsidRDefault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:rsidR="004C3D72" w:rsidRPr="008468DB" w:rsidRDefault="004C3D72" w:rsidP="008468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4C3D72" w:rsidRDefault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94" w:type="dxa"/>
            <w:gridSpan w:val="3"/>
          </w:tcPr>
          <w:p w:rsidR="004C3D72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C2778A">
              <w:rPr>
                <w:rFonts w:ascii="Times New Roman" w:hAnsi="Times New Roman" w:cs="Times New Roman"/>
                <w:sz w:val="24"/>
              </w:rPr>
              <w:t>Основная характеристика объекта недвижимости &lt;</w:t>
            </w:r>
            <w:r w:rsidR="00D806EE">
              <w:rPr>
                <w:rFonts w:ascii="Times New Roman" w:hAnsi="Times New Roman" w:cs="Times New Roman"/>
                <w:sz w:val="24"/>
              </w:rPr>
              <w:t>4</w:t>
            </w:r>
            <w:r w:rsidRPr="00C2778A">
              <w:rPr>
                <w:rFonts w:ascii="Times New Roman" w:hAnsi="Times New Roman" w:cs="Times New Roman"/>
                <w:sz w:val="24"/>
              </w:rPr>
              <w:t>&gt;</w:t>
            </w:r>
          </w:p>
        </w:tc>
      </w:tr>
      <w:tr w:rsidR="004C3D72" w:rsidTr="00D806EE">
        <w:trPr>
          <w:trHeight w:val="552"/>
        </w:trPr>
        <w:tc>
          <w:tcPr>
            <w:tcW w:w="562" w:type="dxa"/>
            <w:vMerge/>
          </w:tcPr>
          <w:p w:rsidR="004C3D72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  <w:vMerge/>
          </w:tcPr>
          <w:p w:rsidR="004C3D72" w:rsidRPr="008468DB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:rsidR="004C3D72" w:rsidRPr="008468DB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4C3D72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5" w:type="dxa"/>
          </w:tcPr>
          <w:p w:rsidR="004C3D72" w:rsidRPr="008468DB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126" w:type="dxa"/>
          </w:tcPr>
          <w:p w:rsidR="004C3D72" w:rsidRPr="008468DB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68" w:type="dxa"/>
          </w:tcPr>
          <w:p w:rsidR="004C3D72" w:rsidRPr="008468DB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4C3D72" w:rsidTr="00D806EE">
        <w:tc>
          <w:tcPr>
            <w:tcW w:w="562" w:type="dxa"/>
          </w:tcPr>
          <w:p w:rsidR="004C3D72" w:rsidRPr="008468DB" w:rsidRDefault="004C3D72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842" w:type="dxa"/>
          </w:tcPr>
          <w:p w:rsidR="004C3D72" w:rsidRPr="008468DB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43" w:type="dxa"/>
          </w:tcPr>
          <w:p w:rsidR="004C3D72" w:rsidRPr="008468DB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701" w:type="dxa"/>
          </w:tcPr>
          <w:p w:rsidR="004C3D72" w:rsidRPr="008468DB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395" w:type="dxa"/>
          </w:tcPr>
          <w:p w:rsidR="004C3D72" w:rsidRPr="008468DB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126" w:type="dxa"/>
          </w:tcPr>
          <w:p w:rsidR="004C3D72" w:rsidRPr="008468DB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268" w:type="dxa"/>
          </w:tcPr>
          <w:p w:rsidR="004C3D72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</w:tbl>
    <w:p w:rsidR="008468DB" w:rsidRDefault="008468DB">
      <w:pPr>
        <w:pStyle w:val="ConsPlusNormal"/>
        <w:jc w:val="both"/>
      </w:pPr>
    </w:p>
    <w:p w:rsidR="00D806EE" w:rsidRDefault="00D806EE">
      <w:pPr>
        <w:pStyle w:val="ConsPlusNormal"/>
        <w:jc w:val="both"/>
      </w:pPr>
    </w:p>
    <w:p w:rsidR="00D806EE" w:rsidRDefault="00D806EE">
      <w:pPr>
        <w:pStyle w:val="ConsPlusNormal"/>
        <w:jc w:val="both"/>
      </w:pPr>
    </w:p>
    <w:p w:rsidR="008F3DF8" w:rsidRDefault="008F3DF8">
      <w:pPr>
        <w:pStyle w:val="ConsPlusNormal"/>
        <w:jc w:val="both"/>
      </w:pPr>
    </w:p>
    <w:p w:rsidR="00D806EE" w:rsidRDefault="00D806EE">
      <w:pPr>
        <w:pStyle w:val="ConsPlusNormal"/>
        <w:jc w:val="both"/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988"/>
        <w:gridCol w:w="2126"/>
        <w:gridCol w:w="2126"/>
        <w:gridCol w:w="1276"/>
        <w:gridCol w:w="1843"/>
        <w:gridCol w:w="2198"/>
        <w:gridCol w:w="992"/>
        <w:gridCol w:w="1204"/>
        <w:gridCol w:w="1984"/>
      </w:tblGrid>
      <w:tr w:rsidR="00F96E0E" w:rsidRPr="008468DB" w:rsidTr="00080A32">
        <w:trPr>
          <w:trHeight w:val="276"/>
        </w:trPr>
        <w:tc>
          <w:tcPr>
            <w:tcW w:w="8359" w:type="dxa"/>
            <w:gridSpan w:val="5"/>
          </w:tcPr>
          <w:p w:rsidR="00F96E0E" w:rsidRPr="004C5B2E" w:rsidRDefault="00D806EE" w:rsidP="008868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br w:type="page"/>
            </w:r>
            <w:r w:rsidR="00F96E0E" w:rsidRPr="0052135E">
              <w:rPr>
                <w:rFonts w:ascii="Times New Roman" w:hAnsi="Times New Roman" w:cs="Times New Roman"/>
                <w:sz w:val="24"/>
              </w:rPr>
              <w:t xml:space="preserve">Сведения о недвижимом имуществе </w:t>
            </w:r>
          </w:p>
        </w:tc>
        <w:tc>
          <w:tcPr>
            <w:tcW w:w="6378" w:type="dxa"/>
            <w:gridSpan w:val="4"/>
            <w:vMerge w:val="restart"/>
          </w:tcPr>
          <w:p w:rsidR="00F96E0E" w:rsidRPr="004C5B2E" w:rsidRDefault="00F96E0E" w:rsidP="00080A3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4C5B2E">
              <w:rPr>
                <w:rFonts w:ascii="Times New Roman" w:hAnsi="Times New Roman" w:cs="Times New Roman"/>
                <w:sz w:val="24"/>
              </w:rPr>
              <w:t xml:space="preserve">Сведения о движимом имуществе </w:t>
            </w:r>
          </w:p>
        </w:tc>
      </w:tr>
      <w:tr w:rsidR="00F96E0E" w:rsidRPr="008468DB" w:rsidTr="00080A32">
        <w:trPr>
          <w:trHeight w:val="276"/>
        </w:trPr>
        <w:tc>
          <w:tcPr>
            <w:tcW w:w="3114" w:type="dxa"/>
            <w:gridSpan w:val="2"/>
          </w:tcPr>
          <w:p w:rsidR="00F96E0E" w:rsidRPr="008468DB" w:rsidRDefault="00F96E0E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Кадастровый номер &lt;5</w:t>
            </w:r>
            <w:r w:rsidRPr="00DA6E2E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2126" w:type="dxa"/>
            <w:vMerge w:val="restart"/>
          </w:tcPr>
          <w:p w:rsidR="00F96E0E" w:rsidRDefault="00F96E0E" w:rsidP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Техническое состояние объекта недвижимости</w:t>
            </w:r>
            <w:r w:rsidRPr="00F96E0E">
              <w:rPr>
                <w:rFonts w:ascii="Times New Roman" w:hAnsi="Times New Roman" w:cs="Times New Roman"/>
                <w:sz w:val="24"/>
              </w:rPr>
              <w:t>&lt;6&gt;</w:t>
            </w:r>
          </w:p>
        </w:tc>
        <w:tc>
          <w:tcPr>
            <w:tcW w:w="1276" w:type="dxa"/>
            <w:vMerge w:val="restart"/>
          </w:tcPr>
          <w:p w:rsidR="00F96E0E" w:rsidRPr="004C5B2E" w:rsidRDefault="00F96E0E" w:rsidP="00F96E0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Категория земель </w:t>
            </w:r>
            <w:r w:rsidRPr="00374CC3">
              <w:rPr>
                <w:rFonts w:ascii="Times New Roman" w:hAnsi="Times New Roman" w:cs="Times New Roman"/>
                <w:sz w:val="24"/>
              </w:rPr>
              <w:t>&lt;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374CC3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1843" w:type="dxa"/>
            <w:vMerge w:val="restart"/>
          </w:tcPr>
          <w:p w:rsidR="00F96E0E" w:rsidRPr="004C5B2E" w:rsidRDefault="00F96E0E" w:rsidP="00F96E0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Вид разрешенного использования </w:t>
            </w:r>
            <w:r w:rsidRPr="00374CC3">
              <w:rPr>
                <w:rFonts w:ascii="Times New Roman" w:hAnsi="Times New Roman" w:cs="Times New Roman"/>
                <w:sz w:val="24"/>
              </w:rPr>
              <w:t>&lt;</w:t>
            </w:r>
            <w:r>
              <w:rPr>
                <w:rFonts w:ascii="Times New Roman" w:hAnsi="Times New Roman" w:cs="Times New Roman"/>
                <w:sz w:val="24"/>
              </w:rPr>
              <w:t>8</w:t>
            </w:r>
            <w:r w:rsidRPr="00374CC3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6378" w:type="dxa"/>
            <w:gridSpan w:val="4"/>
            <w:vMerge/>
          </w:tcPr>
          <w:p w:rsidR="00F96E0E" w:rsidRDefault="00F96E0E" w:rsidP="004C5B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806EE" w:rsidRPr="008468DB" w:rsidTr="00080A32">
        <w:trPr>
          <w:trHeight w:val="2050"/>
        </w:trPr>
        <w:tc>
          <w:tcPr>
            <w:tcW w:w="988" w:type="dxa"/>
            <w:tcBorders>
              <w:bottom w:val="single" w:sz="4" w:space="0" w:color="auto"/>
            </w:tcBorders>
          </w:tcPr>
          <w:p w:rsidR="00D806EE" w:rsidRPr="008468DB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Номер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806EE" w:rsidRPr="008468DB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DA6E2E">
              <w:rPr>
                <w:rFonts w:ascii="Times New Roman" w:hAnsi="Times New Roman" w:cs="Times New Roman"/>
                <w:sz w:val="24"/>
              </w:rPr>
              <w:t>Тип (кадастровый, условный, устаревший)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D806EE" w:rsidRPr="004C5B2E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Merge/>
          </w:tcPr>
          <w:p w:rsidR="00D806EE" w:rsidRPr="004C5B2E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D806EE" w:rsidRPr="004C5B2E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:rsidR="00D806EE" w:rsidRPr="008468DB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4C5B2E">
              <w:rPr>
                <w:rFonts w:ascii="Times New Roman" w:hAnsi="Times New Roman" w:cs="Times New Roman"/>
                <w:sz w:val="24"/>
              </w:rPr>
              <w:t>Государственный регистрационный знак (при наличии)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806EE" w:rsidRPr="008468DB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4C5B2E">
              <w:rPr>
                <w:rFonts w:ascii="Times New Roman" w:hAnsi="Times New Roman" w:cs="Times New Roman"/>
                <w:sz w:val="24"/>
              </w:rPr>
              <w:t>Марка, модель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D806EE" w:rsidRPr="008468DB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Год выпуска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806EE" w:rsidRPr="00D806EE" w:rsidRDefault="00D806EE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D806EE">
              <w:rPr>
                <w:rFonts w:ascii="Times New Roman" w:hAnsi="Times New Roman" w:cs="Times New Roman"/>
                <w:sz w:val="24"/>
              </w:rPr>
              <w:t>Состав (принадлежнос</w:t>
            </w:r>
            <w:r w:rsidR="008B6BB7">
              <w:rPr>
                <w:rFonts w:ascii="Times New Roman" w:hAnsi="Times New Roman" w:cs="Times New Roman"/>
                <w:sz w:val="24"/>
              </w:rPr>
              <w:t>-</w:t>
            </w:r>
            <w:r w:rsidRPr="00D806EE">
              <w:rPr>
                <w:rFonts w:ascii="Times New Roman" w:hAnsi="Times New Roman" w:cs="Times New Roman"/>
                <w:sz w:val="24"/>
              </w:rPr>
              <w:t xml:space="preserve">ти) имущества </w:t>
            </w:r>
          </w:p>
          <w:p w:rsidR="00D806EE" w:rsidRPr="008468DB" w:rsidRDefault="00D806EE" w:rsidP="00F96E0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&lt;</w:t>
            </w:r>
            <w:r w:rsidR="00080A32">
              <w:rPr>
                <w:rFonts w:ascii="Times New Roman" w:hAnsi="Times New Roman" w:cs="Times New Roman"/>
                <w:sz w:val="24"/>
              </w:rPr>
              <w:t>9</w:t>
            </w:r>
            <w:r w:rsidRPr="00D806EE">
              <w:rPr>
                <w:rFonts w:ascii="Times New Roman" w:hAnsi="Times New Roman" w:cs="Times New Roman"/>
                <w:sz w:val="24"/>
              </w:rPr>
              <w:t>&gt;</w:t>
            </w:r>
          </w:p>
        </w:tc>
      </w:tr>
      <w:tr w:rsidR="00D806EE" w:rsidRPr="008468DB" w:rsidTr="00080A32">
        <w:tc>
          <w:tcPr>
            <w:tcW w:w="988" w:type="dxa"/>
          </w:tcPr>
          <w:p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126" w:type="dxa"/>
          </w:tcPr>
          <w:p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126" w:type="dxa"/>
          </w:tcPr>
          <w:p w:rsidR="00D806EE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276" w:type="dxa"/>
          </w:tcPr>
          <w:p w:rsidR="00D806EE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843" w:type="dxa"/>
          </w:tcPr>
          <w:p w:rsidR="00D806EE" w:rsidRPr="004C5B2E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198" w:type="dxa"/>
          </w:tcPr>
          <w:p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992" w:type="dxa"/>
          </w:tcPr>
          <w:p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1204" w:type="dxa"/>
          </w:tcPr>
          <w:p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1984" w:type="dxa"/>
          </w:tcPr>
          <w:p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</w:tr>
    </w:tbl>
    <w:p w:rsidR="00C2778A" w:rsidRDefault="00C2778A">
      <w:pPr>
        <w:pStyle w:val="ConsPlusNormal"/>
        <w:jc w:val="both"/>
      </w:pPr>
    </w:p>
    <w:p w:rsidR="008C253F" w:rsidRDefault="008C253F">
      <w:pPr>
        <w:pStyle w:val="ConsPlusNormal"/>
        <w:jc w:val="both"/>
      </w:pPr>
    </w:p>
    <w:p w:rsidR="00394420" w:rsidRDefault="00394420">
      <w:pPr>
        <w:pStyle w:val="ConsPlusNormal"/>
        <w:jc w:val="both"/>
      </w:pPr>
    </w:p>
    <w:tbl>
      <w:tblPr>
        <w:tblStyle w:val="a3"/>
        <w:tblW w:w="14312" w:type="dxa"/>
        <w:tblLook w:val="04A0" w:firstRow="1" w:lastRow="0" w:firstColumn="1" w:lastColumn="0" w:noHBand="0" w:noVBand="1"/>
      </w:tblPr>
      <w:tblGrid>
        <w:gridCol w:w="2599"/>
        <w:gridCol w:w="2440"/>
        <w:gridCol w:w="1943"/>
        <w:gridCol w:w="1741"/>
        <w:gridCol w:w="2068"/>
        <w:gridCol w:w="1877"/>
        <w:gridCol w:w="1644"/>
      </w:tblGrid>
      <w:tr w:rsidR="00174753" w:rsidTr="00937533">
        <w:tc>
          <w:tcPr>
            <w:tcW w:w="14312" w:type="dxa"/>
            <w:gridSpan w:val="7"/>
          </w:tcPr>
          <w:p w:rsidR="00174753" w:rsidRPr="00D8461E" w:rsidRDefault="0017475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Сведения о </w:t>
            </w:r>
            <w:r w:rsidR="00937533">
              <w:rPr>
                <w:rFonts w:ascii="Times New Roman" w:hAnsi="Times New Roman" w:cs="Times New Roman"/>
                <w:sz w:val="24"/>
              </w:rPr>
              <w:t xml:space="preserve">правообладателях и о </w:t>
            </w:r>
            <w:r>
              <w:rPr>
                <w:rFonts w:ascii="Times New Roman" w:hAnsi="Times New Roman" w:cs="Times New Roman"/>
                <w:sz w:val="24"/>
              </w:rPr>
              <w:t>правах третьих лиц на имущество</w:t>
            </w:r>
          </w:p>
        </w:tc>
      </w:tr>
      <w:tr w:rsidR="004D6260" w:rsidTr="00937533">
        <w:tc>
          <w:tcPr>
            <w:tcW w:w="5501" w:type="dxa"/>
            <w:gridSpan w:val="2"/>
          </w:tcPr>
          <w:p w:rsidR="00937533" w:rsidRPr="00D8461E" w:rsidRDefault="009375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Наименование правообладателя </w:t>
            </w:r>
            <w:r w:rsidRPr="00E23215">
              <w:rPr>
                <w:rFonts w:ascii="Times New Roman" w:hAnsi="Times New Roman" w:cs="Times New Roman"/>
                <w:sz w:val="24"/>
              </w:rPr>
              <w:t>&lt;1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E23215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1341" w:type="dxa"/>
            <w:vMerge w:val="restart"/>
          </w:tcPr>
          <w:p w:rsidR="00937533" w:rsidRPr="00D8461E" w:rsidRDefault="004D6260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Наличие ограниченного вещного права на имущество </w:t>
            </w:r>
            <w:r w:rsidR="00937533" w:rsidRPr="00937533">
              <w:rPr>
                <w:rFonts w:ascii="Times New Roman" w:hAnsi="Times New Roman" w:cs="Times New Roman"/>
                <w:sz w:val="24"/>
              </w:rPr>
              <w:t>&lt;12&gt;</w:t>
            </w:r>
            <w:r w:rsidR="00937533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098" w:type="dxa"/>
            <w:vMerge w:val="restart"/>
          </w:tcPr>
          <w:p w:rsidR="00937533" w:rsidRPr="00D8461E" w:rsidRDefault="00937533" w:rsidP="00E232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 правообладателя</w:t>
            </w:r>
            <w:r w:rsidR="004D6260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D6260" w:rsidRPr="004D6260">
              <w:rPr>
                <w:rFonts w:ascii="Times New Roman" w:hAnsi="Times New Roman" w:cs="Times New Roman"/>
                <w:sz w:val="24"/>
              </w:rPr>
              <w:t>&lt;13&gt;</w:t>
            </w:r>
          </w:p>
        </w:tc>
        <w:tc>
          <w:tcPr>
            <w:tcW w:w="1973" w:type="dxa"/>
            <w:vMerge w:val="restart"/>
          </w:tcPr>
          <w:p w:rsidR="00937533" w:rsidRPr="00D8461E" w:rsidRDefault="00937533" w:rsidP="004D62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Контактный номер телефона </w:t>
            </w:r>
            <w:r w:rsidRPr="00174753">
              <w:rPr>
                <w:rFonts w:ascii="Times New Roman" w:hAnsi="Times New Roman" w:cs="Times New Roman"/>
                <w:sz w:val="24"/>
              </w:rPr>
              <w:t>&lt;1</w:t>
            </w:r>
            <w:r w:rsidR="004D6260">
              <w:rPr>
                <w:rFonts w:ascii="Times New Roman" w:hAnsi="Times New Roman" w:cs="Times New Roman"/>
                <w:sz w:val="24"/>
              </w:rPr>
              <w:t>4</w:t>
            </w:r>
            <w:r w:rsidRPr="00174753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1675" w:type="dxa"/>
            <w:vMerge w:val="restart"/>
          </w:tcPr>
          <w:p w:rsidR="00937533" w:rsidRPr="00D8461E" w:rsidRDefault="00937533" w:rsidP="004D62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937533">
              <w:rPr>
                <w:rFonts w:ascii="Times New Roman" w:hAnsi="Times New Roman" w:cs="Times New Roman"/>
                <w:sz w:val="24"/>
              </w:rPr>
              <w:t>Адрес электронной почты</w:t>
            </w:r>
            <w:r>
              <w:rPr>
                <w:rFonts w:ascii="Times New Roman" w:hAnsi="Times New Roman" w:cs="Times New Roman"/>
                <w:sz w:val="24"/>
              </w:rPr>
              <w:t xml:space="preserve"> &lt;1</w:t>
            </w:r>
            <w:r w:rsidR="004D6260">
              <w:rPr>
                <w:rFonts w:ascii="Times New Roman" w:hAnsi="Times New Roman" w:cs="Times New Roman"/>
                <w:sz w:val="24"/>
              </w:rPr>
              <w:t>5</w:t>
            </w:r>
            <w:r w:rsidRPr="00937533">
              <w:rPr>
                <w:rFonts w:ascii="Times New Roman" w:hAnsi="Times New Roman" w:cs="Times New Roman"/>
                <w:sz w:val="24"/>
              </w:rPr>
              <w:t>&gt;</w:t>
            </w:r>
          </w:p>
        </w:tc>
      </w:tr>
      <w:tr w:rsidR="004D6260" w:rsidTr="00937533">
        <w:tc>
          <w:tcPr>
            <w:tcW w:w="2788" w:type="dxa"/>
          </w:tcPr>
          <w:p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D8461E">
              <w:rPr>
                <w:rFonts w:ascii="Times New Roman" w:hAnsi="Times New Roman" w:cs="Times New Roman"/>
                <w:sz w:val="24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24"/>
              </w:rPr>
              <w:t xml:space="preserve">права аренды или права безвозмездного пользования на имущество  </w:t>
            </w:r>
            <w:r w:rsidRPr="00E23215">
              <w:rPr>
                <w:rFonts w:ascii="Times New Roman" w:hAnsi="Times New Roman" w:cs="Times New Roman"/>
                <w:sz w:val="24"/>
              </w:rPr>
              <w:t>&lt;</w:t>
            </w:r>
            <w:r>
              <w:rPr>
                <w:rFonts w:ascii="Times New Roman" w:hAnsi="Times New Roman" w:cs="Times New Roman"/>
                <w:sz w:val="24"/>
              </w:rPr>
              <w:t>10</w:t>
            </w:r>
            <w:r w:rsidRPr="00E23215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2713" w:type="dxa"/>
          </w:tcPr>
          <w:p w:rsidR="00937533" w:rsidRPr="00D8461E" w:rsidRDefault="00937533" w:rsidP="00E232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1" w:type="dxa"/>
            <w:vMerge/>
          </w:tcPr>
          <w:p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8" w:type="dxa"/>
            <w:vMerge/>
          </w:tcPr>
          <w:p w:rsidR="00937533" w:rsidRPr="00D8461E" w:rsidRDefault="00937533" w:rsidP="00E232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73" w:type="dxa"/>
            <w:vMerge/>
          </w:tcPr>
          <w:p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5" w:type="dxa"/>
            <w:vMerge/>
          </w:tcPr>
          <w:p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D6260" w:rsidTr="00937533">
        <w:tc>
          <w:tcPr>
            <w:tcW w:w="2788" w:type="dxa"/>
          </w:tcPr>
          <w:p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713" w:type="dxa"/>
          </w:tcPr>
          <w:p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1724" w:type="dxa"/>
          </w:tcPr>
          <w:p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1341" w:type="dxa"/>
          </w:tcPr>
          <w:p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098" w:type="dxa"/>
          </w:tcPr>
          <w:p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1973" w:type="dxa"/>
          </w:tcPr>
          <w:p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1675" w:type="dxa"/>
          </w:tcPr>
          <w:p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</w:tr>
    </w:tbl>
    <w:p w:rsidR="00C2778A" w:rsidRDefault="00C2778A">
      <w:pPr>
        <w:pStyle w:val="ConsPlusNormal"/>
        <w:jc w:val="both"/>
      </w:pPr>
    </w:p>
    <w:p w:rsidR="00C2778A" w:rsidRDefault="00C2778A">
      <w:pPr>
        <w:pStyle w:val="ConsPlusNormal"/>
        <w:jc w:val="both"/>
      </w:pPr>
    </w:p>
    <w:p w:rsidR="00543912" w:rsidRDefault="00543912">
      <w:pPr>
        <w:sectPr w:rsidR="00543912" w:rsidSect="006B6642">
          <w:headerReference w:type="first" r:id="rId7"/>
          <w:pgSz w:w="16838" w:h="11905" w:orient="landscape"/>
          <w:pgMar w:top="1701" w:right="1134" w:bottom="850" w:left="1134" w:header="0" w:footer="0" w:gutter="0"/>
          <w:pgNumType w:start="0"/>
          <w:cols w:space="720"/>
          <w:docGrid w:linePitch="299"/>
        </w:sectPr>
      </w:pPr>
    </w:p>
    <w:p w:rsidR="00543912" w:rsidRDefault="00543912">
      <w:pPr>
        <w:pStyle w:val="ConsPlusNormal"/>
        <w:jc w:val="both"/>
      </w:pPr>
    </w:p>
    <w:p w:rsidR="00543912" w:rsidRDefault="00543912">
      <w:pPr>
        <w:pStyle w:val="ConsPlusNormal"/>
        <w:ind w:firstLine="540"/>
        <w:jc w:val="both"/>
      </w:pPr>
      <w:r>
        <w:t>--------------------------------</w:t>
      </w:r>
    </w:p>
    <w:p w:rsidR="00937533" w:rsidRPr="008C253F" w:rsidRDefault="0054391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bookmarkStart w:id="1" w:name="P204"/>
      <w:bookmarkEnd w:id="1"/>
      <w:r w:rsidRPr="008C253F">
        <w:rPr>
          <w:rFonts w:ascii="Times New Roman" w:hAnsi="Times New Roman" w:cs="Times New Roman"/>
          <w:sz w:val="28"/>
        </w:rPr>
        <w:t xml:space="preserve">&lt;1&gt; </w:t>
      </w:r>
      <w:bookmarkStart w:id="2" w:name="P205"/>
      <w:bookmarkEnd w:id="2"/>
      <w:r w:rsidR="00937533" w:rsidRPr="008C253F">
        <w:rPr>
          <w:rFonts w:ascii="Times New Roman" w:hAnsi="Times New Roman" w:cs="Times New Roman"/>
          <w:sz w:val="28"/>
        </w:rPr>
        <w:t>Указывается адрес (местоположение) объекта (для недвижимого имущества адрес в соответствии с записью в Едином государственном реестре недвижимо</w:t>
      </w:r>
      <w:r w:rsidR="008B6BB7" w:rsidRPr="008C253F">
        <w:rPr>
          <w:rFonts w:ascii="Times New Roman" w:hAnsi="Times New Roman" w:cs="Times New Roman"/>
          <w:sz w:val="28"/>
        </w:rPr>
        <w:t>сти</w:t>
      </w:r>
      <w:r w:rsidR="00937533" w:rsidRPr="008C253F">
        <w:rPr>
          <w:rFonts w:ascii="Times New Roman" w:hAnsi="Times New Roman" w:cs="Times New Roman"/>
          <w:sz w:val="28"/>
        </w:rPr>
        <w:t>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местного самоуправления, осуществляющего полномочия собственника такого объекта).</w:t>
      </w:r>
    </w:p>
    <w:p w:rsidR="00543912" w:rsidRPr="008C253F" w:rsidRDefault="0054391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 xml:space="preserve">&lt;2&gt; </w:t>
      </w:r>
      <w:r w:rsidR="00937533" w:rsidRPr="008C253F">
        <w:rPr>
          <w:rFonts w:ascii="Times New Roman" w:hAnsi="Times New Roman" w:cs="Times New Roman"/>
          <w:sz w:val="28"/>
        </w:rPr>
        <w:t>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3C0421" w:rsidRPr="008C253F" w:rsidRDefault="0054391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bookmarkStart w:id="3" w:name="P206"/>
      <w:bookmarkEnd w:id="3"/>
      <w:r w:rsidRPr="008C253F">
        <w:rPr>
          <w:rFonts w:ascii="Times New Roman" w:hAnsi="Times New Roman" w:cs="Times New Roman"/>
          <w:sz w:val="28"/>
        </w:rPr>
        <w:t xml:space="preserve">&lt;3&gt; </w:t>
      </w:r>
      <w:r w:rsidR="00D62F1A" w:rsidRPr="008C253F">
        <w:rPr>
          <w:rFonts w:ascii="Times New Roman" w:hAnsi="Times New Roman" w:cs="Times New Roman"/>
          <w:sz w:val="28"/>
        </w:rPr>
        <w:t>Указывается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муниципального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муниципального имущества или технической документации.</w:t>
      </w:r>
    </w:p>
    <w:p w:rsidR="004D0C82" w:rsidRPr="008C253F" w:rsidRDefault="0054391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bookmarkStart w:id="4" w:name="P207"/>
      <w:bookmarkEnd w:id="4"/>
      <w:r w:rsidRPr="008C253F">
        <w:rPr>
          <w:rFonts w:ascii="Times New Roman" w:hAnsi="Times New Roman" w:cs="Times New Roman"/>
          <w:sz w:val="28"/>
        </w:rPr>
        <w:t xml:space="preserve">&lt;4&gt; </w:t>
      </w:r>
      <w:r w:rsidR="00F96E0E" w:rsidRPr="008C253F">
        <w:rPr>
          <w:rFonts w:ascii="Times New Roman" w:hAnsi="Times New Roman" w:cs="Times New Roman"/>
          <w:sz w:val="28"/>
        </w:rPr>
        <w:t xml:space="preserve">Основная характеристика, ее значение и единицы измерения объекта недвижимости указываются согласно сведениям </w:t>
      </w:r>
      <w:r w:rsidR="008B6BB7" w:rsidRPr="008C253F">
        <w:rPr>
          <w:rFonts w:ascii="Times New Roman" w:hAnsi="Times New Roman" w:cs="Times New Roman"/>
          <w:sz w:val="28"/>
        </w:rPr>
        <w:t>Единого государственного реестра недвижимости</w:t>
      </w:r>
      <w:r w:rsidR="00F96E0E" w:rsidRPr="008C253F">
        <w:rPr>
          <w:rFonts w:ascii="Times New Roman" w:hAnsi="Times New Roman" w:cs="Times New Roman"/>
          <w:sz w:val="28"/>
        </w:rPr>
        <w:t>.</w:t>
      </w:r>
    </w:p>
    <w:p w:rsidR="001F6A67" w:rsidRPr="008C253F" w:rsidRDefault="001F6A6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 xml:space="preserve">&lt;5&gt; </w:t>
      </w:r>
      <w:r w:rsidR="00F96E0E" w:rsidRPr="008C253F">
        <w:rPr>
          <w:rFonts w:ascii="Times New Roman" w:hAnsi="Times New Roman" w:cs="Times New Roman"/>
          <w:sz w:val="28"/>
        </w:rPr>
        <w:t>Указывается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977958" w:rsidRPr="008C253F" w:rsidRDefault="001F6A6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 xml:space="preserve">&lt;6&gt; </w:t>
      </w:r>
      <w:r w:rsidR="00F96E0E" w:rsidRPr="008C253F">
        <w:rPr>
          <w:rFonts w:ascii="Times New Roman" w:hAnsi="Times New Roman" w:cs="Times New Roman"/>
          <w:sz w:val="28"/>
        </w:rPr>
        <w:t>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p w:rsidR="00700D4F" w:rsidRDefault="00977958" w:rsidP="00700D4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&lt;7&gt;</w:t>
      </w:r>
      <w:r w:rsidR="00080A32" w:rsidRPr="008C253F">
        <w:rPr>
          <w:rFonts w:ascii="Times New Roman" w:hAnsi="Times New Roman" w:cs="Times New Roman"/>
          <w:sz w:val="28"/>
        </w:rPr>
        <w:t xml:space="preserve">, </w:t>
      </w:r>
      <w:r w:rsidRPr="008C253F">
        <w:rPr>
          <w:rFonts w:ascii="Times New Roman" w:hAnsi="Times New Roman" w:cs="Times New Roman"/>
          <w:sz w:val="28"/>
        </w:rPr>
        <w:t xml:space="preserve">&lt;8&gt; </w:t>
      </w:r>
      <w:r w:rsidR="00080A32" w:rsidRPr="008C253F">
        <w:rPr>
          <w:rFonts w:ascii="Times New Roman" w:hAnsi="Times New Roman" w:cs="Times New Roman"/>
          <w:sz w:val="28"/>
        </w:rPr>
        <w:t>Для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4D1552" w:rsidRPr="008C253F" w:rsidRDefault="004D1552" w:rsidP="00700D4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</w:p>
    <w:p w:rsidR="00080A32" w:rsidRPr="008C253F" w:rsidRDefault="00374CC3" w:rsidP="00080A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lastRenderedPageBreak/>
        <w:t xml:space="preserve">&lt;9&gt; </w:t>
      </w:r>
      <w:r w:rsidR="00080A32" w:rsidRPr="008C253F">
        <w:rPr>
          <w:rFonts w:ascii="Times New Roman" w:hAnsi="Times New Roman" w:cs="Times New Roman"/>
          <w:sz w:val="28"/>
        </w:rPr>
        <w:t>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</w:t>
      </w:r>
      <w:r w:rsidR="00053F6C">
        <w:rPr>
          <w:rFonts w:ascii="Times New Roman" w:hAnsi="Times New Roman" w:cs="Times New Roman"/>
          <w:sz w:val="28"/>
        </w:rPr>
        <w:t>.</w:t>
      </w:r>
    </w:p>
    <w:p w:rsidR="00080A32" w:rsidRPr="008C253F" w:rsidRDefault="00374CC3" w:rsidP="00374CC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&lt;10&gt;</w:t>
      </w:r>
      <w:r w:rsidR="00080A32" w:rsidRPr="008C253F">
        <w:rPr>
          <w:rFonts w:ascii="Times New Roman" w:hAnsi="Times New Roman" w:cs="Times New Roman"/>
          <w:sz w:val="28"/>
        </w:rPr>
        <w:t xml:space="preserve"> Указывается «Да» или «Нет»</w:t>
      </w:r>
      <w:r w:rsidR="00053F6C">
        <w:rPr>
          <w:rFonts w:ascii="Times New Roman" w:hAnsi="Times New Roman" w:cs="Times New Roman"/>
          <w:sz w:val="28"/>
        </w:rPr>
        <w:t>.</w:t>
      </w:r>
    </w:p>
    <w:p w:rsidR="00374CC3" w:rsidRPr="008C253F" w:rsidRDefault="00374CC3" w:rsidP="00374CC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 xml:space="preserve">&lt;11&gt; </w:t>
      </w:r>
      <w:r w:rsidR="00080A32" w:rsidRPr="008C253F">
        <w:rPr>
          <w:rFonts w:ascii="Times New Roman" w:hAnsi="Times New Roman" w:cs="Times New Roman"/>
          <w:sz w:val="28"/>
        </w:rPr>
        <w:t>Для имущества казны указывается наименование публично-</w:t>
      </w:r>
      <w:r w:rsidR="00802CC7" w:rsidRPr="008C253F">
        <w:rPr>
          <w:rFonts w:ascii="Times New Roman" w:hAnsi="Times New Roman" w:cs="Times New Roman"/>
          <w:sz w:val="28"/>
        </w:rPr>
        <w:t xml:space="preserve">правового образования, для имущества, закрепленного на праве хозяйственного ведения или праве оперативного управления указывается наименование муниципального унитарного предприятия, </w:t>
      </w:r>
      <w:r w:rsidR="009C2ED2">
        <w:rPr>
          <w:rFonts w:ascii="Times New Roman" w:hAnsi="Times New Roman" w:cs="Times New Roman"/>
          <w:sz w:val="28"/>
        </w:rPr>
        <w:t>муниципального</w:t>
      </w:r>
      <w:r w:rsidR="00802CC7" w:rsidRPr="008C253F">
        <w:rPr>
          <w:rFonts w:ascii="Times New Roman" w:hAnsi="Times New Roman" w:cs="Times New Roman"/>
          <w:sz w:val="28"/>
        </w:rPr>
        <w:t xml:space="preserve"> учреждения, за которым закреплено это имущество</w:t>
      </w:r>
      <w:r w:rsidR="00053F6C">
        <w:rPr>
          <w:rFonts w:ascii="Times New Roman" w:hAnsi="Times New Roman" w:cs="Times New Roman"/>
          <w:sz w:val="28"/>
        </w:rPr>
        <w:t>.</w:t>
      </w:r>
    </w:p>
    <w:p w:rsidR="00845A33" w:rsidRPr="008C253F" w:rsidRDefault="00374CC3" w:rsidP="00374CC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 xml:space="preserve">&lt;12&gt; </w:t>
      </w:r>
      <w:r w:rsidR="00802CC7" w:rsidRPr="008C253F">
        <w:rPr>
          <w:rFonts w:ascii="Times New Roman" w:hAnsi="Times New Roman" w:cs="Times New Roman"/>
          <w:sz w:val="28"/>
        </w:rPr>
        <w:t>Для имущества казны указывается: «</w:t>
      </w:r>
      <w:r w:rsidR="004D6260" w:rsidRPr="008C253F">
        <w:rPr>
          <w:rFonts w:ascii="Times New Roman" w:hAnsi="Times New Roman" w:cs="Times New Roman"/>
          <w:sz w:val="28"/>
        </w:rPr>
        <w:t>нет</w:t>
      </w:r>
      <w:r w:rsidR="00802CC7" w:rsidRPr="008C253F">
        <w:rPr>
          <w:rFonts w:ascii="Times New Roman" w:hAnsi="Times New Roman" w:cs="Times New Roman"/>
          <w:sz w:val="28"/>
        </w:rPr>
        <w:t xml:space="preserve">», для имущества, закрепленного на праве хозяйственного ведения или праве оперативного управления указывается: </w:t>
      </w:r>
      <w:r w:rsidR="00845A33" w:rsidRPr="008C253F">
        <w:rPr>
          <w:rFonts w:ascii="Times New Roman" w:hAnsi="Times New Roman" w:cs="Times New Roman"/>
          <w:sz w:val="28"/>
        </w:rPr>
        <w:t>«Право хозяйственного ведения» или «Право оперативного управления».</w:t>
      </w:r>
    </w:p>
    <w:p w:rsidR="00E23215" w:rsidRPr="008C253F" w:rsidRDefault="00E23215" w:rsidP="00374CC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 xml:space="preserve">&lt;13&gt; </w:t>
      </w:r>
      <w:r w:rsidR="004D6260" w:rsidRPr="008C253F">
        <w:rPr>
          <w:rFonts w:ascii="Times New Roman" w:hAnsi="Times New Roman" w:cs="Times New Roman"/>
          <w:sz w:val="28"/>
        </w:rPr>
        <w:t xml:space="preserve">ИНН указывается только для </w:t>
      </w:r>
      <w:r w:rsidR="009C2ED2">
        <w:rPr>
          <w:rFonts w:ascii="Times New Roman" w:hAnsi="Times New Roman" w:cs="Times New Roman"/>
          <w:sz w:val="28"/>
        </w:rPr>
        <w:t>муниципального</w:t>
      </w:r>
      <w:r w:rsidR="004D6260" w:rsidRPr="008C253F">
        <w:rPr>
          <w:rFonts w:ascii="Times New Roman" w:hAnsi="Times New Roman" w:cs="Times New Roman"/>
          <w:sz w:val="28"/>
        </w:rPr>
        <w:t xml:space="preserve"> унитарного предприятия, муниципального учреждения.</w:t>
      </w:r>
    </w:p>
    <w:p w:rsidR="00174753" w:rsidRPr="008C253F" w:rsidRDefault="00E23215" w:rsidP="00374CC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&lt;14&gt;</w:t>
      </w:r>
      <w:r w:rsidR="004D6260" w:rsidRPr="008C253F">
        <w:rPr>
          <w:rFonts w:ascii="Times New Roman" w:hAnsi="Times New Roman" w:cs="Times New Roman"/>
          <w:sz w:val="28"/>
        </w:rPr>
        <w:t xml:space="preserve">, </w:t>
      </w:r>
      <w:r w:rsidR="00174753" w:rsidRPr="008C253F">
        <w:rPr>
          <w:rFonts w:ascii="Times New Roman" w:hAnsi="Times New Roman" w:cs="Times New Roman"/>
          <w:sz w:val="28"/>
        </w:rPr>
        <w:t xml:space="preserve">&lt;15&gt; Указывается номер телефона и адрес электронной почты </w:t>
      </w:r>
      <w:r w:rsidR="004D6260" w:rsidRPr="008C253F">
        <w:rPr>
          <w:rFonts w:ascii="Times New Roman" w:hAnsi="Times New Roman" w:cs="Times New Roman"/>
          <w:sz w:val="28"/>
        </w:rPr>
        <w:t xml:space="preserve">ответственного структурного подразделения или сотрудника правообладателя </w:t>
      </w:r>
      <w:r w:rsidR="00174753" w:rsidRPr="008C253F">
        <w:rPr>
          <w:rFonts w:ascii="Times New Roman" w:hAnsi="Times New Roman" w:cs="Times New Roman"/>
          <w:sz w:val="28"/>
        </w:rPr>
        <w:t>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</w:t>
      </w:r>
      <w:r w:rsidR="00053F6C">
        <w:rPr>
          <w:rFonts w:ascii="Times New Roman" w:hAnsi="Times New Roman" w:cs="Times New Roman"/>
          <w:sz w:val="28"/>
        </w:rPr>
        <w:t>.</w:t>
      </w:r>
    </w:p>
    <w:p w:rsidR="00543912" w:rsidRPr="008C253F" w:rsidRDefault="00543912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6"/>
          <w:szCs w:val="2"/>
        </w:rPr>
      </w:pPr>
    </w:p>
    <w:p w:rsidR="00C5582C" w:rsidRDefault="006F5C25"/>
    <w:sectPr w:rsidR="00C5582C" w:rsidSect="00D71D59">
      <w:pgSz w:w="11905" w:h="16838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C25" w:rsidRDefault="006F5C25" w:rsidP="004D0C82">
      <w:pPr>
        <w:spacing w:after="0" w:line="240" w:lineRule="auto"/>
      </w:pPr>
      <w:r>
        <w:separator/>
      </w:r>
    </w:p>
  </w:endnote>
  <w:endnote w:type="continuationSeparator" w:id="0">
    <w:p w:rsidR="006F5C25" w:rsidRDefault="006F5C25" w:rsidP="004D0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C25" w:rsidRDefault="006F5C25" w:rsidP="004D0C82">
      <w:pPr>
        <w:spacing w:after="0" w:line="240" w:lineRule="auto"/>
      </w:pPr>
      <w:r>
        <w:separator/>
      </w:r>
    </w:p>
  </w:footnote>
  <w:footnote w:type="continuationSeparator" w:id="0">
    <w:p w:rsidR="006F5C25" w:rsidRDefault="006F5C25" w:rsidP="004D0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552" w:rsidRDefault="004D1552">
    <w:pPr>
      <w:pStyle w:val="a7"/>
      <w:jc w:val="center"/>
    </w:pPr>
  </w:p>
  <w:p w:rsidR="00FF68E5" w:rsidRDefault="00FF68E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12"/>
    <w:rsid w:val="0002092E"/>
    <w:rsid w:val="00053F6C"/>
    <w:rsid w:val="00060C82"/>
    <w:rsid w:val="00080A32"/>
    <w:rsid w:val="00080E69"/>
    <w:rsid w:val="00092BCB"/>
    <w:rsid w:val="000A2040"/>
    <w:rsid w:val="000B31E6"/>
    <w:rsid w:val="000B4126"/>
    <w:rsid w:val="00174753"/>
    <w:rsid w:val="00177288"/>
    <w:rsid w:val="001A5457"/>
    <w:rsid w:val="001B57D3"/>
    <w:rsid w:val="001F6A67"/>
    <w:rsid w:val="002A5EAF"/>
    <w:rsid w:val="002B5FB5"/>
    <w:rsid w:val="002E32B8"/>
    <w:rsid w:val="00366F78"/>
    <w:rsid w:val="00374CC3"/>
    <w:rsid w:val="00377085"/>
    <w:rsid w:val="00393E55"/>
    <w:rsid w:val="00394420"/>
    <w:rsid w:val="003C0421"/>
    <w:rsid w:val="003C65BC"/>
    <w:rsid w:val="003E56DE"/>
    <w:rsid w:val="00406913"/>
    <w:rsid w:val="00406A0A"/>
    <w:rsid w:val="004551D8"/>
    <w:rsid w:val="00460FEF"/>
    <w:rsid w:val="00490F9E"/>
    <w:rsid w:val="004B0155"/>
    <w:rsid w:val="004C3D72"/>
    <w:rsid w:val="004C5B2E"/>
    <w:rsid w:val="004D0C82"/>
    <w:rsid w:val="004D1552"/>
    <w:rsid w:val="004D6260"/>
    <w:rsid w:val="0052135E"/>
    <w:rsid w:val="00543912"/>
    <w:rsid w:val="006368F5"/>
    <w:rsid w:val="006B6642"/>
    <w:rsid w:val="006B781B"/>
    <w:rsid w:val="006F5C25"/>
    <w:rsid w:val="00700D4F"/>
    <w:rsid w:val="007105A4"/>
    <w:rsid w:val="007113C8"/>
    <w:rsid w:val="00796367"/>
    <w:rsid w:val="007E1B1D"/>
    <w:rsid w:val="007F3B6E"/>
    <w:rsid w:val="007F59CD"/>
    <w:rsid w:val="00802CC7"/>
    <w:rsid w:val="00845A33"/>
    <w:rsid w:val="008468DB"/>
    <w:rsid w:val="00872D23"/>
    <w:rsid w:val="008868CA"/>
    <w:rsid w:val="00890923"/>
    <w:rsid w:val="008B6BB7"/>
    <w:rsid w:val="008C253F"/>
    <w:rsid w:val="008F3DF8"/>
    <w:rsid w:val="00901864"/>
    <w:rsid w:val="00937533"/>
    <w:rsid w:val="00947506"/>
    <w:rsid w:val="00964483"/>
    <w:rsid w:val="00977958"/>
    <w:rsid w:val="00983873"/>
    <w:rsid w:val="009958D3"/>
    <w:rsid w:val="009A0DD8"/>
    <w:rsid w:val="009C2ED2"/>
    <w:rsid w:val="00A01B67"/>
    <w:rsid w:val="00A5006D"/>
    <w:rsid w:val="00A927F2"/>
    <w:rsid w:val="00AC3FCB"/>
    <w:rsid w:val="00AF4FD0"/>
    <w:rsid w:val="00B232DB"/>
    <w:rsid w:val="00B33CB7"/>
    <w:rsid w:val="00B92A99"/>
    <w:rsid w:val="00BE611E"/>
    <w:rsid w:val="00BE6C7C"/>
    <w:rsid w:val="00C2778A"/>
    <w:rsid w:val="00C50C46"/>
    <w:rsid w:val="00C91899"/>
    <w:rsid w:val="00C92CAF"/>
    <w:rsid w:val="00CC1229"/>
    <w:rsid w:val="00CE5E98"/>
    <w:rsid w:val="00D362B2"/>
    <w:rsid w:val="00D62F1A"/>
    <w:rsid w:val="00D806EE"/>
    <w:rsid w:val="00D83CAB"/>
    <w:rsid w:val="00D8461E"/>
    <w:rsid w:val="00DA6E2E"/>
    <w:rsid w:val="00DB4DBD"/>
    <w:rsid w:val="00DB7EB9"/>
    <w:rsid w:val="00E23215"/>
    <w:rsid w:val="00E57383"/>
    <w:rsid w:val="00EC2A4D"/>
    <w:rsid w:val="00F410CB"/>
    <w:rsid w:val="00F74FE5"/>
    <w:rsid w:val="00F96E0E"/>
    <w:rsid w:val="00FF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1F708A0-3FC1-4B08-B152-B007FD960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39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439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439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846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unhideWhenUsed/>
    <w:rsid w:val="004D0C8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0C8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0C82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374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74CC3"/>
  </w:style>
  <w:style w:type="paragraph" w:styleId="a9">
    <w:name w:val="footer"/>
    <w:basedOn w:val="a"/>
    <w:link w:val="aa"/>
    <w:uiPriority w:val="99"/>
    <w:unhideWhenUsed/>
    <w:rsid w:val="00374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74CC3"/>
  </w:style>
  <w:style w:type="character" w:styleId="ab">
    <w:name w:val="annotation reference"/>
    <w:basedOn w:val="a0"/>
    <w:uiPriority w:val="99"/>
    <w:semiHidden/>
    <w:unhideWhenUsed/>
    <w:rsid w:val="0017475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7475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74753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7475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74753"/>
    <w:rPr>
      <w:b/>
      <w:bCs/>
      <w:sz w:val="20"/>
      <w:szCs w:val="20"/>
    </w:rPr>
  </w:style>
  <w:style w:type="paragraph" w:styleId="af0">
    <w:name w:val="Revision"/>
    <w:hidden/>
    <w:uiPriority w:val="99"/>
    <w:semiHidden/>
    <w:rsid w:val="00174753"/>
    <w:pPr>
      <w:spacing w:after="0" w:line="240" w:lineRule="auto"/>
    </w:pPr>
  </w:style>
  <w:style w:type="paragraph" w:styleId="af1">
    <w:name w:val="Balloon Text"/>
    <w:basedOn w:val="a"/>
    <w:link w:val="af2"/>
    <w:uiPriority w:val="99"/>
    <w:semiHidden/>
    <w:unhideWhenUsed/>
    <w:rsid w:val="00174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174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07C4A-5A7E-4296-A95D-7B7CB3694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 Борисовна</dc:creator>
  <cp:lastModifiedBy>Управделами</cp:lastModifiedBy>
  <cp:revision>10</cp:revision>
  <cp:lastPrinted>2019-05-15T05:24:00Z</cp:lastPrinted>
  <dcterms:created xsi:type="dcterms:W3CDTF">2019-05-07T06:09:00Z</dcterms:created>
  <dcterms:modified xsi:type="dcterms:W3CDTF">2019-05-15T05:25:00Z</dcterms:modified>
</cp:coreProperties>
</file>