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6A1" w:rsidRPr="003231B6" w:rsidRDefault="00504069" w:rsidP="00504069">
      <w:pPr>
        <w:jc w:val="center"/>
        <w:rPr>
          <w:b/>
          <w:bCs/>
          <w:sz w:val="26"/>
          <w:szCs w:val="26"/>
        </w:rPr>
      </w:pPr>
      <w:r w:rsidRPr="003231B6">
        <w:rPr>
          <w:b/>
          <w:bCs/>
          <w:sz w:val="26"/>
          <w:szCs w:val="26"/>
        </w:rPr>
        <w:t>Администрация С</w:t>
      </w:r>
      <w:r w:rsidR="00736C17" w:rsidRPr="003231B6">
        <w:rPr>
          <w:b/>
          <w:bCs/>
          <w:sz w:val="26"/>
          <w:szCs w:val="26"/>
        </w:rPr>
        <w:t xml:space="preserve">ельского поселения </w:t>
      </w:r>
      <w:r w:rsidRPr="003231B6">
        <w:rPr>
          <w:b/>
          <w:bCs/>
          <w:sz w:val="26"/>
          <w:szCs w:val="26"/>
        </w:rPr>
        <w:t>Кальтяевский</w:t>
      </w:r>
      <w:r w:rsidR="00736C17" w:rsidRPr="003231B6">
        <w:rPr>
          <w:b/>
          <w:bCs/>
          <w:sz w:val="26"/>
          <w:szCs w:val="26"/>
        </w:rPr>
        <w:t xml:space="preserve"> сельсовет муниципального района Татышлинский район </w:t>
      </w:r>
    </w:p>
    <w:p w:rsidR="00736C17" w:rsidRPr="003231B6" w:rsidRDefault="00736C17" w:rsidP="00504069">
      <w:pPr>
        <w:jc w:val="center"/>
        <w:rPr>
          <w:b/>
          <w:bCs/>
          <w:sz w:val="26"/>
          <w:szCs w:val="26"/>
        </w:rPr>
      </w:pPr>
      <w:r w:rsidRPr="003231B6">
        <w:rPr>
          <w:b/>
          <w:bCs/>
          <w:sz w:val="26"/>
          <w:szCs w:val="26"/>
        </w:rPr>
        <w:t>Республики Башкортостан</w:t>
      </w:r>
    </w:p>
    <w:p w:rsidR="00736C17" w:rsidRPr="003231B6" w:rsidRDefault="00736C17" w:rsidP="006555AB">
      <w:pPr>
        <w:jc w:val="both"/>
        <w:rPr>
          <w:b/>
          <w:bCs/>
          <w:sz w:val="26"/>
          <w:szCs w:val="26"/>
        </w:rPr>
      </w:pPr>
    </w:p>
    <w:p w:rsidR="00736C17" w:rsidRPr="003231B6" w:rsidRDefault="00736C17" w:rsidP="006555AB">
      <w:pPr>
        <w:jc w:val="both"/>
        <w:rPr>
          <w:b/>
          <w:bCs/>
          <w:sz w:val="26"/>
          <w:szCs w:val="26"/>
        </w:rPr>
      </w:pPr>
    </w:p>
    <w:p w:rsidR="00736C17" w:rsidRPr="003231B6" w:rsidRDefault="00504069" w:rsidP="004B7545">
      <w:pPr>
        <w:jc w:val="center"/>
        <w:rPr>
          <w:b/>
          <w:bCs/>
          <w:sz w:val="26"/>
          <w:szCs w:val="26"/>
        </w:rPr>
      </w:pPr>
      <w:r w:rsidRPr="003231B6">
        <w:rPr>
          <w:b/>
          <w:bCs/>
          <w:sz w:val="26"/>
          <w:szCs w:val="26"/>
        </w:rPr>
        <w:t>ПОСТАНОВЛЕНИЕ</w:t>
      </w:r>
    </w:p>
    <w:p w:rsidR="00736C17" w:rsidRPr="003231B6" w:rsidRDefault="006253E6" w:rsidP="006253E6">
      <w:pPr>
        <w:jc w:val="center"/>
        <w:rPr>
          <w:b/>
          <w:bCs/>
          <w:sz w:val="26"/>
          <w:szCs w:val="26"/>
        </w:rPr>
      </w:pPr>
      <w:r w:rsidRPr="003231B6">
        <w:rPr>
          <w:b/>
          <w:bCs/>
          <w:sz w:val="26"/>
          <w:szCs w:val="26"/>
        </w:rPr>
        <w:t>12 ноября</w:t>
      </w:r>
      <w:r w:rsidR="00736C17" w:rsidRPr="003231B6">
        <w:rPr>
          <w:sz w:val="26"/>
          <w:szCs w:val="26"/>
        </w:rPr>
        <w:t xml:space="preserve"> </w:t>
      </w:r>
      <w:r w:rsidR="00736C17" w:rsidRPr="003231B6">
        <w:rPr>
          <w:b/>
          <w:bCs/>
          <w:sz w:val="26"/>
          <w:szCs w:val="26"/>
        </w:rPr>
        <w:t>2021 г.</w:t>
      </w:r>
      <w:r w:rsidR="00736C17" w:rsidRPr="003231B6">
        <w:rPr>
          <w:sz w:val="26"/>
          <w:szCs w:val="26"/>
        </w:rPr>
        <w:tab/>
      </w:r>
      <w:r w:rsidR="00736C17" w:rsidRPr="003231B6">
        <w:rPr>
          <w:sz w:val="26"/>
          <w:szCs w:val="26"/>
        </w:rPr>
        <w:tab/>
        <w:t xml:space="preserve">                                                                  </w:t>
      </w:r>
      <w:r w:rsidRPr="003231B6">
        <w:rPr>
          <w:b/>
          <w:bCs/>
          <w:sz w:val="26"/>
          <w:szCs w:val="26"/>
        </w:rPr>
        <w:t>№ 39</w:t>
      </w:r>
    </w:p>
    <w:p w:rsidR="003231B6" w:rsidRPr="003231B6" w:rsidRDefault="003231B6" w:rsidP="006253E6">
      <w:pPr>
        <w:jc w:val="center"/>
        <w:rPr>
          <w:b/>
          <w:bCs/>
          <w:sz w:val="26"/>
          <w:szCs w:val="26"/>
        </w:rPr>
      </w:pPr>
    </w:p>
    <w:p w:rsidR="003231B6" w:rsidRPr="003231B6" w:rsidRDefault="004B6395" w:rsidP="003231B6">
      <w:pPr>
        <w:shd w:val="clear" w:color="auto" w:fill="FFFFFF"/>
        <w:ind w:firstLine="709"/>
        <w:jc w:val="center"/>
        <w:rPr>
          <w:b/>
          <w:bCs/>
          <w:color w:val="000000"/>
          <w:sz w:val="26"/>
          <w:szCs w:val="26"/>
        </w:rPr>
      </w:pPr>
      <w:r w:rsidRPr="003231B6">
        <w:rPr>
          <w:b/>
          <w:color w:val="000000"/>
          <w:sz w:val="26"/>
          <w:szCs w:val="26"/>
        </w:rPr>
        <w:t xml:space="preserve">О </w:t>
      </w:r>
      <w:r w:rsidR="003231B6" w:rsidRPr="003231B6">
        <w:rPr>
          <w:b/>
          <w:color w:val="000000"/>
          <w:sz w:val="26"/>
          <w:szCs w:val="26"/>
        </w:rPr>
        <w:t xml:space="preserve">признании утратившим силу некоторых нормативных правовых актов </w:t>
      </w:r>
      <w:r w:rsidR="003231B6" w:rsidRPr="003231B6">
        <w:rPr>
          <w:b/>
          <w:bCs/>
          <w:color w:val="000000"/>
          <w:sz w:val="26"/>
          <w:szCs w:val="26"/>
        </w:rPr>
        <w:t>администраци</w:t>
      </w:r>
      <w:r w:rsidR="003231B6">
        <w:rPr>
          <w:b/>
          <w:bCs/>
          <w:color w:val="000000"/>
          <w:sz w:val="26"/>
          <w:szCs w:val="26"/>
        </w:rPr>
        <w:t>и</w:t>
      </w:r>
      <w:bookmarkStart w:id="0" w:name="_GoBack"/>
      <w:bookmarkEnd w:id="0"/>
      <w:r w:rsidR="003231B6" w:rsidRPr="003231B6">
        <w:rPr>
          <w:b/>
          <w:bCs/>
          <w:color w:val="000000"/>
          <w:sz w:val="26"/>
          <w:szCs w:val="26"/>
        </w:rPr>
        <w:t xml:space="preserve"> Сельского поселения Кальтяевский сельсовет муниципального района Татышлинский район Республики Башкортостан</w:t>
      </w:r>
    </w:p>
    <w:p w:rsidR="00736C17" w:rsidRPr="003231B6" w:rsidRDefault="00736C17" w:rsidP="0050406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</w:p>
    <w:p w:rsidR="00504069" w:rsidRDefault="004B7545" w:rsidP="00504069">
      <w:pPr>
        <w:shd w:val="clear" w:color="auto" w:fill="FFFFFF"/>
        <w:ind w:firstLine="709"/>
        <w:jc w:val="both"/>
        <w:rPr>
          <w:bCs/>
          <w:color w:val="000000"/>
          <w:sz w:val="26"/>
          <w:szCs w:val="26"/>
        </w:rPr>
      </w:pPr>
      <w:r w:rsidRPr="003231B6">
        <w:rPr>
          <w:color w:val="000000"/>
          <w:sz w:val="26"/>
          <w:szCs w:val="26"/>
        </w:rPr>
        <w:t>В соответствии с</w:t>
      </w:r>
      <w:r w:rsidR="00267A8D" w:rsidRPr="003231B6">
        <w:rPr>
          <w:color w:val="000000"/>
          <w:sz w:val="26"/>
          <w:szCs w:val="26"/>
        </w:rPr>
        <w:t xml:space="preserve"> пунктом 4 части 2 статьи 3</w:t>
      </w:r>
      <w:r w:rsidRPr="003231B6">
        <w:rPr>
          <w:color w:val="000000"/>
          <w:sz w:val="26"/>
          <w:szCs w:val="26"/>
        </w:rPr>
        <w:t xml:space="preserve"> </w:t>
      </w:r>
      <w:r w:rsidR="00736C17" w:rsidRPr="003231B6">
        <w:rPr>
          <w:color w:val="000000"/>
          <w:sz w:val="26"/>
          <w:szCs w:val="26"/>
        </w:rPr>
        <w:t>Федеральн</w:t>
      </w:r>
      <w:r w:rsidR="00267A8D" w:rsidRPr="003231B6">
        <w:rPr>
          <w:color w:val="000000"/>
          <w:sz w:val="26"/>
          <w:szCs w:val="26"/>
        </w:rPr>
        <w:t>ого</w:t>
      </w:r>
      <w:r w:rsidR="00736C17" w:rsidRPr="003231B6">
        <w:rPr>
          <w:color w:val="000000"/>
          <w:sz w:val="26"/>
          <w:szCs w:val="26"/>
        </w:rPr>
        <w:t xml:space="preserve"> закон</w:t>
      </w:r>
      <w:r w:rsidR="00267A8D" w:rsidRPr="003231B6">
        <w:rPr>
          <w:color w:val="000000"/>
          <w:sz w:val="26"/>
          <w:szCs w:val="26"/>
        </w:rPr>
        <w:t>а</w:t>
      </w:r>
      <w:r w:rsidR="00736C17" w:rsidRPr="003231B6">
        <w:rPr>
          <w:color w:val="000000"/>
          <w:sz w:val="26"/>
          <w:szCs w:val="26"/>
        </w:rPr>
        <w:t xml:space="preserve"> от 31.07.2020 № 248-ФЗ «О государственном контроле (надзоре) и муниципальном контроле в Российской Федерации», </w:t>
      </w:r>
      <w:r w:rsidR="00736C17" w:rsidRPr="003231B6">
        <w:rPr>
          <w:sz w:val="26"/>
          <w:szCs w:val="26"/>
        </w:rPr>
        <w:t xml:space="preserve">Федеральным законом от 06.10.2003 № 131-ФЗ «Об общих принципах организации местного самоуправления в Российской Федерации, </w:t>
      </w:r>
      <w:r w:rsidR="00504069" w:rsidRPr="003231B6">
        <w:rPr>
          <w:bCs/>
          <w:color w:val="000000"/>
          <w:sz w:val="26"/>
          <w:szCs w:val="26"/>
        </w:rPr>
        <w:t>администрация Сельского поселения Кальтяевский сельсовет муниципального района Татышлинский район Республики Башкортостан</w:t>
      </w:r>
    </w:p>
    <w:p w:rsidR="003231B6" w:rsidRPr="003231B6" w:rsidRDefault="003231B6" w:rsidP="00504069">
      <w:pPr>
        <w:shd w:val="clear" w:color="auto" w:fill="FFFFFF"/>
        <w:ind w:firstLine="709"/>
        <w:jc w:val="both"/>
        <w:rPr>
          <w:bCs/>
          <w:color w:val="000000"/>
          <w:sz w:val="26"/>
          <w:szCs w:val="26"/>
        </w:rPr>
      </w:pPr>
    </w:p>
    <w:p w:rsidR="00736C17" w:rsidRPr="003231B6" w:rsidRDefault="00504069" w:rsidP="00504069">
      <w:pPr>
        <w:shd w:val="clear" w:color="auto" w:fill="FFFFFF"/>
        <w:ind w:firstLine="709"/>
        <w:jc w:val="center"/>
        <w:rPr>
          <w:color w:val="000000"/>
          <w:sz w:val="26"/>
          <w:szCs w:val="26"/>
        </w:rPr>
      </w:pPr>
      <w:r w:rsidRPr="003231B6">
        <w:rPr>
          <w:color w:val="000000"/>
          <w:sz w:val="26"/>
          <w:szCs w:val="26"/>
        </w:rPr>
        <w:t>ПОСТАНОВЛЯЕТ</w:t>
      </w:r>
      <w:r w:rsidR="00736C17" w:rsidRPr="003231B6">
        <w:rPr>
          <w:color w:val="000000"/>
          <w:sz w:val="26"/>
          <w:szCs w:val="26"/>
        </w:rPr>
        <w:t>:</w:t>
      </w:r>
    </w:p>
    <w:p w:rsidR="00504069" w:rsidRPr="003231B6" w:rsidRDefault="00504069" w:rsidP="00504069">
      <w:pPr>
        <w:shd w:val="clear" w:color="auto" w:fill="FFFFFF"/>
        <w:ind w:firstLine="709"/>
        <w:jc w:val="center"/>
        <w:rPr>
          <w:color w:val="000000"/>
          <w:sz w:val="26"/>
          <w:szCs w:val="26"/>
        </w:rPr>
      </w:pPr>
    </w:p>
    <w:p w:rsidR="00504069" w:rsidRPr="003231B6" w:rsidRDefault="00504069" w:rsidP="004B6395">
      <w:pPr>
        <w:pStyle w:val="a9"/>
        <w:numPr>
          <w:ilvl w:val="0"/>
          <w:numId w:val="1"/>
        </w:numPr>
        <w:shd w:val="clear" w:color="auto" w:fill="FFFFFF"/>
        <w:ind w:left="0" w:firstLine="709"/>
        <w:jc w:val="both"/>
        <w:rPr>
          <w:sz w:val="26"/>
          <w:szCs w:val="26"/>
        </w:rPr>
      </w:pPr>
      <w:r w:rsidRPr="003231B6">
        <w:rPr>
          <w:sz w:val="26"/>
          <w:szCs w:val="26"/>
        </w:rPr>
        <w:t>Считать</w:t>
      </w:r>
      <w:r w:rsidR="00267A8D" w:rsidRPr="003231B6">
        <w:rPr>
          <w:sz w:val="26"/>
          <w:szCs w:val="26"/>
        </w:rPr>
        <w:t xml:space="preserve"> </w:t>
      </w:r>
      <w:r w:rsidR="00267A8D" w:rsidRPr="003231B6">
        <w:rPr>
          <w:sz w:val="26"/>
          <w:szCs w:val="26"/>
        </w:rPr>
        <w:t>утратившим силу</w:t>
      </w:r>
      <w:r w:rsidR="00267A8D" w:rsidRPr="003231B6">
        <w:rPr>
          <w:sz w:val="26"/>
          <w:szCs w:val="26"/>
        </w:rPr>
        <w:t>:</w:t>
      </w:r>
    </w:p>
    <w:p w:rsidR="00267A8D" w:rsidRPr="003231B6" w:rsidRDefault="00981B6D" w:rsidP="003231B6">
      <w:pPr>
        <w:pStyle w:val="a9"/>
        <w:ind w:left="0" w:firstLine="709"/>
        <w:jc w:val="both"/>
        <w:rPr>
          <w:bCs/>
          <w:color w:val="000000"/>
          <w:sz w:val="26"/>
          <w:szCs w:val="26"/>
        </w:rPr>
      </w:pPr>
      <w:r w:rsidRPr="003231B6">
        <w:rPr>
          <w:sz w:val="26"/>
          <w:szCs w:val="26"/>
        </w:rPr>
        <w:t xml:space="preserve">Пункт </w:t>
      </w:r>
      <w:r w:rsidR="00605338" w:rsidRPr="003231B6">
        <w:rPr>
          <w:sz w:val="26"/>
          <w:szCs w:val="26"/>
        </w:rPr>
        <w:t>1 постановления</w:t>
      </w:r>
      <w:r w:rsidRPr="003231B6">
        <w:rPr>
          <w:sz w:val="26"/>
          <w:szCs w:val="26"/>
        </w:rPr>
        <w:t xml:space="preserve"> № 33 от 28 октября 2021 г.</w:t>
      </w:r>
      <w:r w:rsidR="00267A8D" w:rsidRPr="003231B6">
        <w:rPr>
          <w:sz w:val="26"/>
          <w:szCs w:val="26"/>
        </w:rPr>
        <w:t xml:space="preserve"> «</w:t>
      </w:r>
      <w:r w:rsidR="00267A8D" w:rsidRPr="003231B6">
        <w:rPr>
          <w:bCs/>
          <w:color w:val="000000"/>
          <w:sz w:val="26"/>
          <w:szCs w:val="26"/>
        </w:rPr>
        <w:t xml:space="preserve">Об утверждении Положения о муниципальном лесном контроле на территории сельского поселения Кальтяевский сельсовет муниципального района Татышлинский </w:t>
      </w:r>
      <w:r w:rsidR="00605338" w:rsidRPr="003231B6">
        <w:rPr>
          <w:bCs/>
          <w:color w:val="000000"/>
          <w:sz w:val="26"/>
          <w:szCs w:val="26"/>
        </w:rPr>
        <w:t>район Республики</w:t>
      </w:r>
      <w:r w:rsidR="00267A8D" w:rsidRPr="003231B6">
        <w:rPr>
          <w:bCs/>
          <w:color w:val="000000"/>
          <w:sz w:val="26"/>
          <w:szCs w:val="26"/>
        </w:rPr>
        <w:t xml:space="preserve"> Башкортостан</w:t>
      </w:r>
      <w:r w:rsidR="00605338" w:rsidRPr="003231B6">
        <w:rPr>
          <w:bCs/>
          <w:color w:val="000000"/>
          <w:sz w:val="26"/>
          <w:szCs w:val="26"/>
        </w:rPr>
        <w:t>»</w:t>
      </w:r>
      <w:r w:rsidRPr="003231B6">
        <w:rPr>
          <w:bCs/>
          <w:color w:val="000000"/>
          <w:sz w:val="26"/>
          <w:szCs w:val="26"/>
        </w:rPr>
        <w:t>.</w:t>
      </w:r>
    </w:p>
    <w:p w:rsidR="00981B6D" w:rsidRPr="003231B6" w:rsidRDefault="00981B6D" w:rsidP="003231B6">
      <w:pPr>
        <w:pStyle w:val="a9"/>
        <w:ind w:left="0" w:firstLine="709"/>
        <w:jc w:val="both"/>
        <w:rPr>
          <w:sz w:val="26"/>
          <w:szCs w:val="26"/>
        </w:rPr>
      </w:pPr>
      <w:r w:rsidRPr="003231B6">
        <w:rPr>
          <w:sz w:val="26"/>
          <w:szCs w:val="26"/>
        </w:rPr>
        <w:t>Пункт 1</w:t>
      </w:r>
      <w:r w:rsidRPr="003231B6">
        <w:rPr>
          <w:sz w:val="26"/>
          <w:szCs w:val="26"/>
        </w:rPr>
        <w:t xml:space="preserve"> </w:t>
      </w:r>
      <w:r w:rsidR="00605338" w:rsidRPr="003231B6">
        <w:rPr>
          <w:sz w:val="26"/>
          <w:szCs w:val="26"/>
        </w:rPr>
        <w:t>Постановления</w:t>
      </w:r>
      <w:r w:rsidRPr="003231B6">
        <w:rPr>
          <w:sz w:val="26"/>
          <w:szCs w:val="26"/>
        </w:rPr>
        <w:t xml:space="preserve"> № 3</w:t>
      </w:r>
      <w:r w:rsidRPr="003231B6">
        <w:rPr>
          <w:sz w:val="26"/>
          <w:szCs w:val="26"/>
        </w:rPr>
        <w:t>4</w:t>
      </w:r>
      <w:r w:rsidRPr="003231B6">
        <w:rPr>
          <w:sz w:val="26"/>
          <w:szCs w:val="26"/>
        </w:rPr>
        <w:t xml:space="preserve"> от 28 октября 2021 г. «</w:t>
      </w:r>
      <w:r w:rsidR="00605338" w:rsidRPr="003231B6">
        <w:rPr>
          <w:bCs/>
          <w:sz w:val="26"/>
          <w:szCs w:val="26"/>
        </w:rPr>
        <w:t>Об утверждении Положения о муниципальном земельном контроле на территории сельского поселения Кальтяевский сельсовет муниципального района Татышлинский район Республики Башкортостан</w:t>
      </w:r>
      <w:r w:rsidR="003231B6" w:rsidRPr="003231B6">
        <w:rPr>
          <w:bCs/>
          <w:sz w:val="26"/>
          <w:szCs w:val="26"/>
        </w:rPr>
        <w:t>»</w:t>
      </w:r>
      <w:r w:rsidRPr="003231B6">
        <w:rPr>
          <w:bCs/>
          <w:color w:val="000000"/>
          <w:sz w:val="26"/>
          <w:szCs w:val="26"/>
        </w:rPr>
        <w:t>.</w:t>
      </w:r>
    </w:p>
    <w:p w:rsidR="004B6395" w:rsidRPr="003231B6" w:rsidRDefault="004B6395" w:rsidP="004B6395">
      <w:pPr>
        <w:pStyle w:val="consplustitlebullet1gi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3231B6">
        <w:rPr>
          <w:sz w:val="26"/>
          <w:szCs w:val="26"/>
        </w:rPr>
        <w:t xml:space="preserve"> </w:t>
      </w:r>
      <w:r w:rsidR="00605338" w:rsidRPr="003231B6">
        <w:rPr>
          <w:sz w:val="26"/>
          <w:szCs w:val="26"/>
        </w:rPr>
        <w:t>Пункт 1 Постановления № 3</w:t>
      </w:r>
      <w:r w:rsidR="00605338" w:rsidRPr="003231B6">
        <w:rPr>
          <w:sz w:val="26"/>
          <w:szCs w:val="26"/>
        </w:rPr>
        <w:t>5</w:t>
      </w:r>
      <w:r w:rsidR="00605338" w:rsidRPr="003231B6">
        <w:rPr>
          <w:sz w:val="26"/>
          <w:szCs w:val="26"/>
        </w:rPr>
        <w:t xml:space="preserve"> от 28 октября 2021 г.</w:t>
      </w:r>
      <w:r w:rsidR="00605338" w:rsidRPr="003231B6">
        <w:rPr>
          <w:sz w:val="26"/>
          <w:szCs w:val="26"/>
        </w:rPr>
        <w:t xml:space="preserve"> «</w:t>
      </w:r>
      <w:r w:rsidR="00605338" w:rsidRPr="003231B6">
        <w:rPr>
          <w:color w:val="000000" w:themeColor="text1"/>
          <w:sz w:val="26"/>
          <w:szCs w:val="26"/>
        </w:rPr>
        <w:t>Об утверждении Положения о муниципальном жилищном контроле</w:t>
      </w:r>
      <w:r w:rsidR="00605338" w:rsidRPr="003231B6">
        <w:rPr>
          <w:color w:val="000000" w:themeColor="text1"/>
          <w:sz w:val="26"/>
          <w:szCs w:val="26"/>
        </w:rPr>
        <w:t xml:space="preserve"> </w:t>
      </w:r>
      <w:r w:rsidR="00605338" w:rsidRPr="003231B6">
        <w:rPr>
          <w:color w:val="000000" w:themeColor="text1"/>
          <w:sz w:val="26"/>
          <w:szCs w:val="26"/>
        </w:rPr>
        <w:t xml:space="preserve">на </w:t>
      </w:r>
      <w:r w:rsidRPr="003231B6">
        <w:rPr>
          <w:color w:val="000000" w:themeColor="text1"/>
          <w:sz w:val="26"/>
          <w:szCs w:val="26"/>
        </w:rPr>
        <w:t>территории сельского</w:t>
      </w:r>
      <w:r w:rsidR="00605338" w:rsidRPr="003231B6">
        <w:rPr>
          <w:color w:val="000000" w:themeColor="text1"/>
          <w:sz w:val="26"/>
          <w:szCs w:val="26"/>
        </w:rPr>
        <w:t xml:space="preserve"> поселения Кальтяевский сельсовет муниципального </w:t>
      </w:r>
      <w:r w:rsidRPr="003231B6">
        <w:rPr>
          <w:color w:val="000000" w:themeColor="text1"/>
          <w:sz w:val="26"/>
          <w:szCs w:val="26"/>
        </w:rPr>
        <w:t>района Татышлинский</w:t>
      </w:r>
      <w:r w:rsidR="00605338" w:rsidRPr="003231B6">
        <w:rPr>
          <w:color w:val="000000" w:themeColor="text1"/>
          <w:sz w:val="26"/>
          <w:szCs w:val="26"/>
        </w:rPr>
        <w:t xml:space="preserve"> район Республики Башкортостан</w:t>
      </w:r>
      <w:r w:rsidR="00605338" w:rsidRPr="003231B6">
        <w:rPr>
          <w:sz w:val="26"/>
          <w:szCs w:val="26"/>
        </w:rPr>
        <w:t>».</w:t>
      </w:r>
    </w:p>
    <w:p w:rsidR="004B6395" w:rsidRPr="003231B6" w:rsidRDefault="004B6395" w:rsidP="004B6395">
      <w:pPr>
        <w:pStyle w:val="consplustitlebullet1gif"/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r w:rsidRPr="003231B6">
        <w:rPr>
          <w:sz w:val="26"/>
          <w:szCs w:val="26"/>
          <w:lang w:eastAsia="ar-SA"/>
        </w:rPr>
        <w:t xml:space="preserve"> Постановление </w:t>
      </w:r>
      <w:r w:rsidRPr="003231B6">
        <w:rPr>
          <w:sz w:val="26"/>
          <w:szCs w:val="26"/>
          <w:lang w:eastAsia="ar-SA"/>
        </w:rPr>
        <w:t>№ 36</w:t>
      </w:r>
      <w:r w:rsidRPr="003231B6">
        <w:rPr>
          <w:sz w:val="26"/>
          <w:szCs w:val="26"/>
          <w:lang w:eastAsia="ar-SA"/>
        </w:rPr>
        <w:t xml:space="preserve"> от </w:t>
      </w:r>
      <w:r w:rsidRPr="003231B6">
        <w:rPr>
          <w:sz w:val="26"/>
          <w:szCs w:val="26"/>
          <w:lang w:eastAsia="ar-SA"/>
        </w:rPr>
        <w:t xml:space="preserve">28 октября 2021 г. </w:t>
      </w:r>
      <w:r w:rsidRPr="003231B6">
        <w:rPr>
          <w:sz w:val="26"/>
          <w:szCs w:val="26"/>
          <w:lang w:eastAsia="ar-SA"/>
        </w:rPr>
        <w:t>«</w:t>
      </w:r>
      <w:r w:rsidRPr="003231B6">
        <w:rPr>
          <w:bCs/>
          <w:sz w:val="26"/>
          <w:szCs w:val="26"/>
        </w:rPr>
        <w:t>Об утверждении Положения о муниципальном контроле в сфере благоустройства на территории сельского поселения Кальтяевский сельсовет муниципального района Татышлинский район Республики Башкортостан</w:t>
      </w:r>
      <w:r w:rsidRPr="003231B6">
        <w:rPr>
          <w:bCs/>
          <w:sz w:val="26"/>
          <w:szCs w:val="26"/>
        </w:rPr>
        <w:t>».</w:t>
      </w:r>
    </w:p>
    <w:p w:rsidR="003231B6" w:rsidRPr="003231B6" w:rsidRDefault="004B6395" w:rsidP="003231B6">
      <w:pPr>
        <w:pStyle w:val="consplustitlebullet1gif"/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r w:rsidRPr="003231B6">
        <w:rPr>
          <w:bCs/>
          <w:sz w:val="26"/>
          <w:szCs w:val="26"/>
        </w:rPr>
        <w:t xml:space="preserve"> </w:t>
      </w:r>
      <w:r w:rsidRPr="003231B6">
        <w:rPr>
          <w:sz w:val="26"/>
          <w:szCs w:val="26"/>
          <w:lang w:eastAsia="ar-SA"/>
        </w:rPr>
        <w:t>Постановление № 3</w:t>
      </w:r>
      <w:r w:rsidRPr="003231B6">
        <w:rPr>
          <w:sz w:val="26"/>
          <w:szCs w:val="26"/>
          <w:lang w:eastAsia="ar-SA"/>
        </w:rPr>
        <w:t>7</w:t>
      </w:r>
      <w:r w:rsidRPr="003231B6">
        <w:rPr>
          <w:sz w:val="26"/>
          <w:szCs w:val="26"/>
          <w:lang w:eastAsia="ar-SA"/>
        </w:rPr>
        <w:t xml:space="preserve"> от 28 октября 2021 г. «</w:t>
      </w:r>
      <w:r w:rsidRPr="003231B6">
        <w:rPr>
          <w:bCs/>
          <w:sz w:val="26"/>
          <w:szCs w:val="26"/>
        </w:rPr>
        <w:t xml:space="preserve">Об утверждении Положения </w:t>
      </w:r>
      <w:r w:rsidRPr="003231B6">
        <w:rPr>
          <w:bCs/>
          <w:sz w:val="26"/>
          <w:szCs w:val="26"/>
        </w:rPr>
        <w:t xml:space="preserve">о видах </w:t>
      </w:r>
      <w:r w:rsidRPr="003231B6">
        <w:rPr>
          <w:bCs/>
          <w:sz w:val="26"/>
          <w:szCs w:val="26"/>
        </w:rPr>
        <w:t>муниципально</w:t>
      </w:r>
      <w:r w:rsidRPr="003231B6">
        <w:rPr>
          <w:bCs/>
          <w:sz w:val="26"/>
          <w:szCs w:val="26"/>
        </w:rPr>
        <w:t>го</w:t>
      </w:r>
      <w:r w:rsidRPr="003231B6">
        <w:rPr>
          <w:bCs/>
          <w:sz w:val="26"/>
          <w:szCs w:val="26"/>
        </w:rPr>
        <w:t xml:space="preserve"> контрол</w:t>
      </w:r>
      <w:r w:rsidRPr="003231B6">
        <w:rPr>
          <w:bCs/>
          <w:sz w:val="26"/>
          <w:szCs w:val="26"/>
        </w:rPr>
        <w:t xml:space="preserve">я, осуществляемых </w:t>
      </w:r>
      <w:r w:rsidRPr="003231B6">
        <w:rPr>
          <w:bCs/>
          <w:sz w:val="26"/>
          <w:szCs w:val="26"/>
        </w:rPr>
        <w:t>на территории сельского поселения Кальтяевский сельсовет муниципального района Татышлинский район Республики Башкортостан».</w:t>
      </w:r>
    </w:p>
    <w:p w:rsidR="00504069" w:rsidRPr="003231B6" w:rsidRDefault="004B6395" w:rsidP="003231B6">
      <w:pPr>
        <w:pStyle w:val="consplustitlebullet1gi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3231B6">
        <w:rPr>
          <w:sz w:val="26"/>
          <w:szCs w:val="26"/>
        </w:rPr>
        <w:t>2</w:t>
      </w:r>
      <w:r w:rsidR="00504069" w:rsidRPr="003231B6">
        <w:rPr>
          <w:sz w:val="26"/>
          <w:szCs w:val="26"/>
        </w:rPr>
        <w:t xml:space="preserve">. Обнародовать настоящее постановление на официальном сайте </w:t>
      </w:r>
      <w:hyperlink r:id="rId7" w:history="1">
        <w:r w:rsidR="00504069" w:rsidRPr="003231B6">
          <w:rPr>
            <w:rStyle w:val="a3"/>
            <w:sz w:val="26"/>
            <w:szCs w:val="26"/>
          </w:rPr>
          <w:t>http://kaltjaevo.ru/</w:t>
        </w:r>
      </w:hyperlink>
      <w:r w:rsidR="00504069" w:rsidRPr="003231B6">
        <w:rPr>
          <w:sz w:val="26"/>
          <w:szCs w:val="26"/>
        </w:rPr>
        <w:t xml:space="preserve"> и информационном стенде.</w:t>
      </w:r>
    </w:p>
    <w:p w:rsidR="00504069" w:rsidRDefault="00504069" w:rsidP="006555AB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</w:p>
    <w:p w:rsidR="003231B6" w:rsidRPr="003231B6" w:rsidRDefault="003231B6" w:rsidP="006555AB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</w:p>
    <w:p w:rsidR="00736C17" w:rsidRPr="003231B6" w:rsidRDefault="00736C17" w:rsidP="006555AB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</w:p>
    <w:p w:rsidR="00A756A1" w:rsidRPr="003231B6" w:rsidRDefault="004B6395" w:rsidP="003231B6">
      <w:pPr>
        <w:shd w:val="clear" w:color="auto" w:fill="FFFFFF"/>
        <w:jc w:val="both"/>
        <w:rPr>
          <w:sz w:val="26"/>
          <w:szCs w:val="26"/>
        </w:rPr>
      </w:pPr>
      <w:r w:rsidRPr="003231B6">
        <w:rPr>
          <w:color w:val="000000"/>
          <w:sz w:val="26"/>
          <w:szCs w:val="26"/>
        </w:rPr>
        <w:t>Глава С</w:t>
      </w:r>
      <w:r w:rsidR="00736C17" w:rsidRPr="003231B6">
        <w:rPr>
          <w:color w:val="000000"/>
          <w:sz w:val="26"/>
          <w:szCs w:val="26"/>
        </w:rPr>
        <w:t>ельского поселения</w:t>
      </w:r>
      <w:r w:rsidR="00504069" w:rsidRPr="003231B6">
        <w:rPr>
          <w:color w:val="000000"/>
          <w:sz w:val="26"/>
          <w:szCs w:val="26"/>
        </w:rPr>
        <w:t xml:space="preserve">                                                              Р.Н. Гарипов</w:t>
      </w:r>
    </w:p>
    <w:sectPr w:rsidR="00A756A1" w:rsidRPr="00323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8F3" w:rsidRDefault="009838F3" w:rsidP="00736C17">
      <w:r>
        <w:separator/>
      </w:r>
    </w:p>
  </w:endnote>
  <w:endnote w:type="continuationSeparator" w:id="0">
    <w:p w:rsidR="009838F3" w:rsidRDefault="009838F3" w:rsidP="0073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8F3" w:rsidRDefault="009838F3" w:rsidP="00736C17">
      <w:r>
        <w:separator/>
      </w:r>
    </w:p>
  </w:footnote>
  <w:footnote w:type="continuationSeparator" w:id="0">
    <w:p w:rsidR="009838F3" w:rsidRDefault="009838F3" w:rsidP="00736C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B978F4"/>
    <w:multiLevelType w:val="hybridMultilevel"/>
    <w:tmpl w:val="C604362A"/>
    <w:lvl w:ilvl="0" w:tplc="B6B26C6C">
      <w:start w:val="1"/>
      <w:numFmt w:val="decimal"/>
      <w:lvlText w:val="%1)"/>
      <w:lvlJc w:val="left"/>
      <w:pPr>
        <w:ind w:left="1170" w:hanging="40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" w15:restartNumberingAfterBreak="0">
    <w:nsid w:val="6E7D10F7"/>
    <w:multiLevelType w:val="hybridMultilevel"/>
    <w:tmpl w:val="BFEAE3FC"/>
    <w:lvl w:ilvl="0" w:tplc="026C61C8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4D4"/>
    <w:rsid w:val="00003D43"/>
    <w:rsid w:val="00080673"/>
    <w:rsid w:val="001E02E5"/>
    <w:rsid w:val="00267A8D"/>
    <w:rsid w:val="003231B6"/>
    <w:rsid w:val="004526BE"/>
    <w:rsid w:val="004B6395"/>
    <w:rsid w:val="004B7545"/>
    <w:rsid w:val="00504069"/>
    <w:rsid w:val="00605338"/>
    <w:rsid w:val="006253E6"/>
    <w:rsid w:val="006555AB"/>
    <w:rsid w:val="00681B0F"/>
    <w:rsid w:val="006C24D4"/>
    <w:rsid w:val="006E5A75"/>
    <w:rsid w:val="007114C6"/>
    <w:rsid w:val="00736C17"/>
    <w:rsid w:val="00981B6D"/>
    <w:rsid w:val="009838F3"/>
    <w:rsid w:val="009D0632"/>
    <w:rsid w:val="00A756A1"/>
    <w:rsid w:val="00B6292C"/>
    <w:rsid w:val="00D41700"/>
    <w:rsid w:val="00D52682"/>
    <w:rsid w:val="00E66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1D7D9"/>
  <w15:docId w15:val="{01A1FBE2-CB2E-4716-8CA2-4181E0DB0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C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36C17"/>
    <w:rPr>
      <w:color w:val="0000FF"/>
      <w:u w:val="single"/>
    </w:rPr>
  </w:style>
  <w:style w:type="paragraph" w:customStyle="1" w:styleId="ConsPlusTitle">
    <w:name w:val="ConsPlusTitle"/>
    <w:rsid w:val="00736C17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ConsTitle">
    <w:name w:val="ConsTitle"/>
    <w:rsid w:val="00736C17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736C17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s1">
    <w:name w:val="s_1"/>
    <w:basedOn w:val="a"/>
    <w:rsid w:val="00736C17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">
    <w:name w:val="Без интервала1"/>
    <w:rsid w:val="00736C17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footnote text"/>
    <w:basedOn w:val="a"/>
    <w:link w:val="10"/>
    <w:rsid w:val="00736C17"/>
    <w:rPr>
      <w:sz w:val="20"/>
      <w:szCs w:val="20"/>
    </w:rPr>
  </w:style>
  <w:style w:type="character" w:customStyle="1" w:styleId="a5">
    <w:name w:val="Текст сноски Знак"/>
    <w:basedOn w:val="a0"/>
    <w:uiPriority w:val="99"/>
    <w:semiHidden/>
    <w:rsid w:val="00736C1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Текст сноски Знак1"/>
    <w:basedOn w:val="a0"/>
    <w:link w:val="a4"/>
    <w:rsid w:val="00736C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text"/>
    <w:basedOn w:val="a"/>
    <w:link w:val="a7"/>
    <w:uiPriority w:val="99"/>
    <w:unhideWhenUsed/>
    <w:rsid w:val="00736C1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736C1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rsid w:val="00736C17"/>
    <w:rPr>
      <w:vertAlign w:val="superscript"/>
    </w:rPr>
  </w:style>
  <w:style w:type="paragraph" w:customStyle="1" w:styleId="s16">
    <w:name w:val="s_16"/>
    <w:basedOn w:val="a"/>
    <w:rsid w:val="00736C17"/>
    <w:pPr>
      <w:spacing w:before="100" w:beforeAutospacing="1" w:after="100" w:afterAutospacing="1"/>
    </w:pPr>
  </w:style>
  <w:style w:type="character" w:customStyle="1" w:styleId="UnresolvedMention">
    <w:name w:val="Unresolved Mention"/>
    <w:basedOn w:val="a0"/>
    <w:uiPriority w:val="99"/>
    <w:semiHidden/>
    <w:unhideWhenUsed/>
    <w:rsid w:val="00504069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267A8D"/>
    <w:pPr>
      <w:ind w:left="720"/>
      <w:contextualSpacing/>
    </w:pPr>
  </w:style>
  <w:style w:type="paragraph" w:customStyle="1" w:styleId="consplustitlebullet1gif">
    <w:name w:val="consplustitlebullet1.gif"/>
    <w:basedOn w:val="a"/>
    <w:rsid w:val="00605338"/>
    <w:pPr>
      <w:spacing w:before="100" w:beforeAutospacing="1" w:after="100" w:afterAutospacing="1"/>
    </w:pPr>
  </w:style>
  <w:style w:type="paragraph" w:styleId="aa">
    <w:name w:val="Normal (Web)"/>
    <w:basedOn w:val="a"/>
    <w:uiPriority w:val="99"/>
    <w:unhideWhenUsed/>
    <w:rsid w:val="004B6395"/>
    <w:pPr>
      <w:spacing w:before="100" w:beforeAutospacing="1" w:after="100" w:afterAutospacing="1"/>
    </w:pPr>
  </w:style>
  <w:style w:type="paragraph" w:styleId="ab">
    <w:name w:val="Balloon Text"/>
    <w:basedOn w:val="a"/>
    <w:link w:val="ac"/>
    <w:uiPriority w:val="99"/>
    <w:semiHidden/>
    <w:unhideWhenUsed/>
    <w:rsid w:val="003231B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231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altjaevo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Управделами</cp:lastModifiedBy>
  <cp:revision>3</cp:revision>
  <cp:lastPrinted>2021-11-18T10:27:00Z</cp:lastPrinted>
  <dcterms:created xsi:type="dcterms:W3CDTF">2021-11-18T09:43:00Z</dcterms:created>
  <dcterms:modified xsi:type="dcterms:W3CDTF">2021-11-18T10:27:00Z</dcterms:modified>
</cp:coreProperties>
</file>