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9A4" w:rsidRDefault="008A19A4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8</w:t>
      </w:r>
    </w:p>
    <w:p w:rsidR="008A19A4" w:rsidRDefault="008A19A4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«О бюджете Сельского поселения</w:t>
      </w:r>
    </w:p>
    <w:p w:rsidR="008A19A4" w:rsidRDefault="008A19A4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="009E2E12">
        <w:rPr>
          <w:sz w:val="20"/>
          <w:szCs w:val="20"/>
        </w:rPr>
        <w:t>Кальтяевский</w:t>
      </w:r>
      <w:r>
        <w:rPr>
          <w:sz w:val="20"/>
          <w:szCs w:val="20"/>
        </w:rPr>
        <w:t xml:space="preserve"> сельсовет муниципального района</w:t>
      </w:r>
    </w:p>
    <w:p w:rsidR="008A19A4" w:rsidRDefault="008A19A4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Татышлинский район Республики Башкортостан </w:t>
      </w:r>
    </w:p>
    <w:p w:rsidR="008A19A4" w:rsidRDefault="008A19A4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на 202</w:t>
      </w:r>
      <w:r w:rsidR="00C32418">
        <w:rPr>
          <w:sz w:val="20"/>
          <w:szCs w:val="20"/>
        </w:rPr>
        <w:t>1</w:t>
      </w:r>
      <w:r>
        <w:rPr>
          <w:sz w:val="20"/>
          <w:szCs w:val="20"/>
        </w:rPr>
        <w:t xml:space="preserve"> год и на плановый период 202</w:t>
      </w:r>
      <w:r w:rsidR="00C32418">
        <w:rPr>
          <w:sz w:val="20"/>
          <w:szCs w:val="20"/>
        </w:rPr>
        <w:t>2</w:t>
      </w:r>
      <w:r>
        <w:rPr>
          <w:sz w:val="20"/>
          <w:szCs w:val="20"/>
        </w:rPr>
        <w:t xml:space="preserve"> и 202</w:t>
      </w:r>
      <w:r w:rsidR="00C32418">
        <w:rPr>
          <w:sz w:val="20"/>
          <w:szCs w:val="20"/>
        </w:rPr>
        <w:t>3</w:t>
      </w:r>
      <w:r>
        <w:rPr>
          <w:sz w:val="20"/>
          <w:szCs w:val="20"/>
        </w:rPr>
        <w:t xml:space="preserve"> годов»</w:t>
      </w:r>
    </w:p>
    <w:p w:rsidR="008A19A4" w:rsidRPr="002D2554" w:rsidRDefault="008A19A4" w:rsidP="000449D2"/>
    <w:p w:rsidR="008A19A4" w:rsidRPr="002D2554" w:rsidRDefault="008A19A4" w:rsidP="000449D2">
      <w:pPr>
        <w:pStyle w:val="1"/>
        <w:rPr>
          <w:sz w:val="24"/>
          <w:szCs w:val="24"/>
        </w:rPr>
      </w:pPr>
      <w:r w:rsidRPr="002D2554">
        <w:rPr>
          <w:sz w:val="24"/>
          <w:szCs w:val="24"/>
        </w:rPr>
        <w:t>Распределение</w:t>
      </w:r>
    </w:p>
    <w:p w:rsidR="008A19A4" w:rsidRDefault="008A19A4" w:rsidP="000449D2">
      <w:pPr>
        <w:tabs>
          <w:tab w:val="left" w:pos="5760"/>
        </w:tabs>
        <w:jc w:val="center"/>
        <w:rPr>
          <w:b/>
          <w:bCs/>
        </w:rPr>
      </w:pPr>
      <w:r w:rsidRPr="002D2554">
        <w:rPr>
          <w:b/>
          <w:bCs/>
        </w:rPr>
        <w:t xml:space="preserve">бюджетных ассигнований </w:t>
      </w:r>
      <w:r>
        <w:rPr>
          <w:b/>
          <w:bCs/>
        </w:rPr>
        <w:t xml:space="preserve">Сельского поселения </w:t>
      </w:r>
      <w:r w:rsidR="009E2E12">
        <w:rPr>
          <w:b/>
          <w:bCs/>
        </w:rPr>
        <w:t>Кальтяевский</w:t>
      </w:r>
      <w:r>
        <w:rPr>
          <w:b/>
          <w:bCs/>
        </w:rPr>
        <w:t xml:space="preserve"> сельсовет</w:t>
      </w:r>
      <w:r w:rsidRPr="002D2554">
        <w:rPr>
          <w:b/>
          <w:bCs/>
        </w:rPr>
        <w:t xml:space="preserve"> муниципального района Татышлинский район Республики Башкортостан  по целевым статьям (муниципальным программ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бюджета </w:t>
      </w:r>
    </w:p>
    <w:p w:rsidR="008A19A4" w:rsidRPr="002D2554" w:rsidRDefault="008A19A4" w:rsidP="000449D2">
      <w:pPr>
        <w:tabs>
          <w:tab w:val="left" w:pos="5760"/>
        </w:tabs>
        <w:jc w:val="center"/>
        <w:rPr>
          <w:b/>
          <w:bCs/>
        </w:rPr>
      </w:pPr>
      <w:r w:rsidRPr="002D2554">
        <w:rPr>
          <w:b/>
          <w:bCs/>
        </w:rPr>
        <w:t>на 20</w:t>
      </w:r>
      <w:r>
        <w:rPr>
          <w:b/>
          <w:bCs/>
        </w:rPr>
        <w:t>2</w:t>
      </w:r>
      <w:r w:rsidR="00C32418">
        <w:rPr>
          <w:b/>
          <w:bCs/>
        </w:rPr>
        <w:t>2</w:t>
      </w:r>
      <w:r w:rsidRPr="002D2554">
        <w:rPr>
          <w:b/>
          <w:bCs/>
        </w:rPr>
        <w:t>-202</w:t>
      </w:r>
      <w:r w:rsidR="00C32418">
        <w:rPr>
          <w:b/>
          <w:bCs/>
        </w:rPr>
        <w:t>3</w:t>
      </w:r>
      <w:r w:rsidRPr="002D2554">
        <w:rPr>
          <w:b/>
          <w:bCs/>
        </w:rPr>
        <w:t xml:space="preserve"> год</w:t>
      </w:r>
      <w:r>
        <w:rPr>
          <w:b/>
          <w:bCs/>
        </w:rPr>
        <w:t>а</w:t>
      </w:r>
    </w:p>
    <w:p w:rsidR="009E2E12" w:rsidRDefault="009E2E12" w:rsidP="00057A69">
      <w:pPr>
        <w:jc w:val="right"/>
      </w:pPr>
    </w:p>
    <w:p w:rsidR="008A19A4" w:rsidRDefault="008A19A4" w:rsidP="00057A69">
      <w:pPr>
        <w:jc w:val="right"/>
      </w:pPr>
      <w:r w:rsidRPr="002D2554">
        <w:t xml:space="preserve">                                                                                                                                            </w:t>
      </w:r>
      <w:r w:rsidR="009E2E12">
        <w:t xml:space="preserve">                                                 </w:t>
      </w:r>
    </w:p>
    <w:tbl>
      <w:tblPr>
        <w:tblW w:w="14457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0"/>
        <w:gridCol w:w="1525"/>
        <w:gridCol w:w="1389"/>
        <w:gridCol w:w="1088"/>
        <w:gridCol w:w="1185"/>
      </w:tblGrid>
      <w:tr w:rsidR="009E2E12" w:rsidRPr="009E2E12" w:rsidTr="009E2E12">
        <w:tc>
          <w:tcPr>
            <w:tcW w:w="9270" w:type="dxa"/>
            <w:vMerge w:val="restart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Наименование</w:t>
            </w:r>
          </w:p>
        </w:tc>
        <w:tc>
          <w:tcPr>
            <w:tcW w:w="1525" w:type="dxa"/>
            <w:vMerge w:val="restart"/>
            <w:textDirection w:val="lrTbV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Цср</w:t>
            </w:r>
          </w:p>
        </w:tc>
        <w:tc>
          <w:tcPr>
            <w:tcW w:w="1389" w:type="dxa"/>
            <w:vMerge w:val="restart"/>
            <w:textDirection w:val="lrTbV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Вр</w:t>
            </w:r>
          </w:p>
        </w:tc>
        <w:tc>
          <w:tcPr>
            <w:tcW w:w="2273" w:type="dxa"/>
            <w:gridSpan w:val="2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Сумма</w:t>
            </w:r>
          </w:p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( руб.)</w:t>
            </w:r>
          </w:p>
        </w:tc>
      </w:tr>
      <w:tr w:rsidR="009E2E12" w:rsidRPr="009E2E12" w:rsidTr="009E2E12">
        <w:tc>
          <w:tcPr>
            <w:tcW w:w="9270" w:type="dxa"/>
            <w:vMerge/>
          </w:tcPr>
          <w:p w:rsidR="009E2E12" w:rsidRPr="009E2E12" w:rsidRDefault="009E2E12" w:rsidP="009E2E12"/>
        </w:tc>
        <w:tc>
          <w:tcPr>
            <w:tcW w:w="1525" w:type="dxa"/>
            <w:vMerge/>
            <w:textDirection w:val="lrTbV"/>
          </w:tcPr>
          <w:p w:rsidR="009E2E12" w:rsidRPr="009E2E12" w:rsidRDefault="009E2E12" w:rsidP="009E2E12"/>
        </w:tc>
        <w:tc>
          <w:tcPr>
            <w:tcW w:w="1389" w:type="dxa"/>
            <w:vMerge/>
            <w:textDirection w:val="lrTbV"/>
          </w:tcPr>
          <w:p w:rsidR="009E2E12" w:rsidRPr="009E2E12" w:rsidRDefault="009E2E12" w:rsidP="009E2E12"/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202</w:t>
            </w:r>
            <w:r>
              <w:rPr>
                <w:b/>
              </w:rPr>
              <w:t>2</w:t>
            </w:r>
            <w:r w:rsidRPr="009E2E12">
              <w:rPr>
                <w:b/>
              </w:rPr>
              <w:t xml:space="preserve"> год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202</w:t>
            </w:r>
            <w:r>
              <w:rPr>
                <w:b/>
              </w:rPr>
              <w:t>3</w:t>
            </w:r>
            <w:r w:rsidRPr="009E2E12">
              <w:rPr>
                <w:b/>
              </w:rPr>
              <w:t xml:space="preserve"> год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pPr>
              <w:keepNext/>
              <w:jc w:val="center"/>
              <w:outlineLvl w:val="1"/>
              <w:rPr>
                <w:bCs/>
              </w:rPr>
            </w:pPr>
            <w:r w:rsidRPr="009E2E12">
              <w:rPr>
                <w:bCs/>
              </w:rPr>
              <w:t>1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  <w:rPr>
                <w:bCs/>
              </w:rPr>
            </w:pPr>
            <w:r w:rsidRPr="009E2E12">
              <w:rPr>
                <w:bCs/>
              </w:rPr>
              <w:t>3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  <w:rPr>
                <w:bCs/>
              </w:rPr>
            </w:pPr>
            <w:r w:rsidRPr="009E2E12">
              <w:rPr>
                <w:bCs/>
              </w:rPr>
              <w:t>4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5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6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pPr>
              <w:keepNext/>
              <w:outlineLvl w:val="1"/>
              <w:rPr>
                <w:b/>
                <w:bCs/>
              </w:rPr>
            </w:pPr>
            <w:r w:rsidRPr="009E2E12">
              <w:rPr>
                <w:b/>
                <w:bCs/>
              </w:rPr>
              <w:t>ВСЕГО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rPr>
                <w:b/>
                <w:bCs/>
              </w:rPr>
            </w:pPr>
          </w:p>
        </w:tc>
        <w:tc>
          <w:tcPr>
            <w:tcW w:w="1389" w:type="dxa"/>
          </w:tcPr>
          <w:p w:rsidR="009E2E12" w:rsidRPr="009E2E12" w:rsidRDefault="009E2E12" w:rsidP="009E2E12">
            <w:pPr>
              <w:rPr>
                <w:b/>
                <w:bCs/>
              </w:rPr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2612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  <w:rPr>
                <w:b/>
              </w:rPr>
            </w:pPr>
            <w:r w:rsidRPr="009E2E12">
              <w:rPr>
                <w:b/>
              </w:rPr>
              <w:t>2621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pPr>
              <w:keepNext/>
              <w:outlineLvl w:val="1"/>
              <w:rPr>
                <w:b/>
              </w:rPr>
            </w:pPr>
            <w:r w:rsidRPr="009E2E12">
              <w:rPr>
                <w:b/>
              </w:rPr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  <w:rPr>
                <w:b/>
                <w:bCs/>
              </w:rPr>
            </w:pPr>
            <w:r w:rsidRPr="009E2E12">
              <w:rPr>
                <w:b/>
                <w:bCs/>
              </w:rPr>
              <w:t>0110100000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  <w:rPr>
                <w:b/>
                <w:bCs/>
              </w:rPr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106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60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pPr>
              <w:keepNext/>
              <w:outlineLvl w:val="1"/>
            </w:pPr>
            <w:r w:rsidRPr="009E2E12">
              <w:t>Благоустройство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</w:pPr>
            <w:r w:rsidRPr="009E2E12">
              <w:t>0110106050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106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60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pPr>
              <w:keepNext/>
              <w:outlineLvl w:val="1"/>
            </w:pPr>
            <w:r w:rsidRPr="009E2E12">
              <w:t>Мероприятия по благоустройству территорий населенных пунктов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</w:pPr>
            <w:r w:rsidRPr="009E2E12">
              <w:t>0110106050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106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60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</w:pPr>
            <w:r w:rsidRPr="009E2E12">
              <w:t>0110106050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  <w:r w:rsidRPr="009E2E12">
              <w:t>200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106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>
              <w:t>60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Дорожное хозяйство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</w:pPr>
            <w:r w:rsidRPr="009E2E12">
              <w:t>0120174040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jc w:val="center"/>
            </w:pPr>
            <w:r w:rsidRPr="009E2E12">
              <w:t>0120174040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  <w:r w:rsidRPr="009E2E12">
              <w:t>200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525" w:type="dxa"/>
          </w:tcPr>
          <w:p w:rsidR="009E2E12" w:rsidRPr="009E2E12" w:rsidRDefault="009E2E12" w:rsidP="009E2E12">
            <w:pPr>
              <w:rPr>
                <w:b/>
                <w:bCs/>
              </w:rPr>
            </w:pPr>
            <w:r w:rsidRPr="009E2E12">
              <w:rPr>
                <w:b/>
                <w:bCs/>
              </w:rPr>
              <w:t>1010100000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  <w:rPr>
                <w:b/>
                <w:bCs/>
              </w:rPr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2731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2731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r w:rsidRPr="009E2E12">
              <w:t>1010102030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1049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1049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Глава муниципального образования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1010102030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1049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1049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1010102030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E2E12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1049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1049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9E2E12">
              <w:lastRenderedPageBreak/>
              <w:t>администраций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lastRenderedPageBreak/>
              <w:t>1010102040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1154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115</w:t>
            </w:r>
            <w:r>
              <w:t>4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1154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1154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E2E12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434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434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E2E12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690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690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Иные бюджетные ассигнования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E2E12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30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30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pPr>
              <w:spacing w:after="60"/>
              <w:rPr>
                <w:snapToGrid w:val="0"/>
                <w:color w:val="000000"/>
              </w:rPr>
            </w:pPr>
            <w:r w:rsidRPr="009E2E12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r w:rsidRPr="009E2E12">
              <w:t>1010107500</w:t>
            </w:r>
          </w:p>
        </w:tc>
        <w:tc>
          <w:tcPr>
            <w:tcW w:w="1389" w:type="dxa"/>
            <w:textDirection w:val="lrTbV"/>
          </w:tcPr>
          <w:p w:rsidR="009E2E12" w:rsidRPr="009E2E12" w:rsidRDefault="009E2E12" w:rsidP="009E2E1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9E2E12">
              <w:rPr>
                <w:snapToGrid w:val="0"/>
                <w:color w:val="000000"/>
              </w:rPr>
              <w:t>800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1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pPr>
              <w:spacing w:after="60"/>
              <w:rPr>
                <w:snapToGrid w:val="0"/>
                <w:color w:val="000000"/>
              </w:rPr>
            </w:pPr>
            <w:r w:rsidRPr="009E2E12"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r w:rsidRPr="009E2E12">
              <w:t>1010102990</w:t>
            </w:r>
          </w:p>
        </w:tc>
        <w:tc>
          <w:tcPr>
            <w:tcW w:w="1389" w:type="dxa"/>
            <w:textDirection w:val="lrTbV"/>
          </w:tcPr>
          <w:p w:rsidR="009E2E12" w:rsidRPr="009E2E12" w:rsidRDefault="009E2E12" w:rsidP="009E2E12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527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527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r w:rsidRPr="009E2E12">
              <w:t>1010102990</w:t>
            </w:r>
          </w:p>
        </w:tc>
        <w:tc>
          <w:tcPr>
            <w:tcW w:w="1389" w:type="dxa"/>
            <w:textDirection w:val="lrTbV"/>
          </w:tcPr>
          <w:p w:rsidR="009E2E12" w:rsidRPr="009E2E12" w:rsidRDefault="009E2E12" w:rsidP="009E2E1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9E2E12">
              <w:rPr>
                <w:snapToGrid w:val="0"/>
                <w:color w:val="000000"/>
              </w:rPr>
              <w:t>100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477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477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1010102990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  <w:r w:rsidRPr="009E2E12">
              <w:t>200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50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50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pPr>
              <w:keepNext/>
              <w:outlineLvl w:val="1"/>
              <w:rPr>
                <w:bCs/>
              </w:rPr>
            </w:pPr>
            <w:r w:rsidRPr="009E2E12">
              <w:rPr>
                <w:bCs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1010151180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92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92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1010151180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  <w:r w:rsidRPr="009E2E12">
              <w:t>100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96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96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0610124300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50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50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0610124300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  <w:r w:rsidRPr="009E2E12">
              <w:t>100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50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50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Другие вопросы в области охраны окружающей среды</w:t>
            </w:r>
          </w:p>
        </w:tc>
        <w:tc>
          <w:tcPr>
            <w:tcW w:w="1525" w:type="dxa"/>
          </w:tcPr>
          <w:p w:rsidR="009E2E12" w:rsidRPr="009E2E12" w:rsidRDefault="009E2E12" w:rsidP="009E2E12">
            <w:r w:rsidRPr="009E2E12">
              <w:t>1210174040</w:t>
            </w:r>
          </w:p>
        </w:tc>
        <w:tc>
          <w:tcPr>
            <w:tcW w:w="1389" w:type="dxa"/>
          </w:tcPr>
          <w:p w:rsidR="009E2E12" w:rsidRPr="009E2E12" w:rsidRDefault="009E2E12" w:rsidP="009E2E12">
            <w:pPr>
              <w:jc w:val="center"/>
            </w:pP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0</w:t>
            </w:r>
          </w:p>
        </w:tc>
      </w:tr>
      <w:tr w:rsidR="009E2E12" w:rsidRPr="009E2E12" w:rsidTr="009E2E12">
        <w:tc>
          <w:tcPr>
            <w:tcW w:w="9270" w:type="dxa"/>
          </w:tcPr>
          <w:p w:rsidR="009E2E12" w:rsidRPr="009E2E12" w:rsidRDefault="009E2E12" w:rsidP="009E2E12">
            <w:r w:rsidRPr="009E2E1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r w:rsidRPr="009E2E12">
              <w:t>1210174040</w:t>
            </w:r>
          </w:p>
        </w:tc>
        <w:tc>
          <w:tcPr>
            <w:tcW w:w="1389" w:type="dxa"/>
            <w:textDirection w:val="lrTbV"/>
          </w:tcPr>
          <w:p w:rsidR="009E2E12" w:rsidRPr="009E2E12" w:rsidRDefault="009E2E12" w:rsidP="009E2E12">
            <w:pPr>
              <w:jc w:val="center"/>
            </w:pPr>
            <w:r w:rsidRPr="009E2E12">
              <w:t>200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0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0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Условно утвержденные расходы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pPr>
              <w:jc w:val="center"/>
            </w:pPr>
            <w:r w:rsidRPr="009E2E12">
              <w:t>9999999000</w:t>
            </w:r>
          </w:p>
        </w:tc>
        <w:tc>
          <w:tcPr>
            <w:tcW w:w="1389" w:type="dxa"/>
            <w:textDirection w:val="lrTbV"/>
          </w:tcPr>
          <w:p w:rsidR="009E2E12" w:rsidRPr="009E2E12" w:rsidRDefault="009E2E12" w:rsidP="009E2E12"/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74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150</w:t>
            </w:r>
          </w:p>
        </w:tc>
      </w:tr>
      <w:tr w:rsidR="009E2E12" w:rsidRPr="009E2E12" w:rsidTr="009E2E12">
        <w:tc>
          <w:tcPr>
            <w:tcW w:w="9270" w:type="dxa"/>
            <w:textDirection w:val="lrTbV"/>
          </w:tcPr>
          <w:p w:rsidR="009E2E12" w:rsidRPr="009E2E12" w:rsidRDefault="009E2E12" w:rsidP="009E2E12">
            <w:r w:rsidRPr="009E2E12">
              <w:t>Иные средства</w:t>
            </w:r>
          </w:p>
        </w:tc>
        <w:tc>
          <w:tcPr>
            <w:tcW w:w="1525" w:type="dxa"/>
            <w:textDirection w:val="lrTbV"/>
          </w:tcPr>
          <w:p w:rsidR="009E2E12" w:rsidRPr="009E2E12" w:rsidRDefault="009E2E12" w:rsidP="009E2E12">
            <w:pPr>
              <w:jc w:val="center"/>
            </w:pPr>
            <w:r w:rsidRPr="009E2E12">
              <w:t>9999999000</w:t>
            </w:r>
          </w:p>
        </w:tc>
        <w:tc>
          <w:tcPr>
            <w:tcW w:w="1389" w:type="dxa"/>
            <w:textDirection w:val="lrTbV"/>
          </w:tcPr>
          <w:p w:rsidR="009E2E12" w:rsidRPr="009E2E12" w:rsidRDefault="009E2E12" w:rsidP="009E2E12">
            <w:pPr>
              <w:jc w:val="center"/>
            </w:pPr>
            <w:r w:rsidRPr="009E2E12">
              <w:t>900</w:t>
            </w:r>
          </w:p>
        </w:tc>
        <w:tc>
          <w:tcPr>
            <w:tcW w:w="1088" w:type="dxa"/>
          </w:tcPr>
          <w:p w:rsidR="009E2E12" w:rsidRPr="009E2E12" w:rsidRDefault="009E2E12" w:rsidP="009E2E12">
            <w:pPr>
              <w:jc w:val="center"/>
            </w:pPr>
            <w:r w:rsidRPr="009E2E12">
              <w:t>74</w:t>
            </w:r>
          </w:p>
        </w:tc>
        <w:tc>
          <w:tcPr>
            <w:tcW w:w="1185" w:type="dxa"/>
          </w:tcPr>
          <w:p w:rsidR="009E2E12" w:rsidRPr="009E2E12" w:rsidRDefault="009E2E12" w:rsidP="009E2E12">
            <w:pPr>
              <w:jc w:val="center"/>
            </w:pPr>
            <w:r w:rsidRPr="009E2E12">
              <w:t>150</w:t>
            </w:r>
          </w:p>
        </w:tc>
      </w:tr>
    </w:tbl>
    <w:p w:rsidR="009E2E12" w:rsidRPr="009E2E12" w:rsidRDefault="009E2E12" w:rsidP="009E2E12">
      <w:pPr>
        <w:ind w:left="9540"/>
      </w:pPr>
    </w:p>
    <w:p w:rsidR="009E2E12" w:rsidRPr="009E2E12" w:rsidRDefault="009E2E12" w:rsidP="009E2E12">
      <w:r w:rsidRPr="009E2E12">
        <w:t xml:space="preserve">                    </w:t>
      </w:r>
    </w:p>
    <w:p w:rsidR="009E2E12" w:rsidRPr="009E2E12" w:rsidRDefault="009E2E12" w:rsidP="009E2E12"/>
    <w:p w:rsidR="009E2E12" w:rsidRPr="009E2E12" w:rsidRDefault="009E2E12" w:rsidP="009E2E12">
      <w:pPr>
        <w:jc w:val="center"/>
        <w:rPr>
          <w:b/>
          <w:bCs/>
        </w:rPr>
      </w:pPr>
      <w:r w:rsidRPr="009E2E12">
        <w:t>Управляющий делами:                                                                                                                                                   З.Ф.</w:t>
      </w:r>
      <w:r w:rsidR="00FE257D">
        <w:t xml:space="preserve"> </w:t>
      </w:r>
      <w:bookmarkStart w:id="0" w:name="_GoBack"/>
      <w:bookmarkEnd w:id="0"/>
      <w:r w:rsidRPr="009E2E12">
        <w:t>Ахметова</w:t>
      </w:r>
    </w:p>
    <w:p w:rsidR="009E2E12" w:rsidRPr="009E2E12" w:rsidRDefault="009E2E12" w:rsidP="009E2E12">
      <w:pPr>
        <w:ind w:left="9540"/>
      </w:pPr>
    </w:p>
    <w:p w:rsidR="008A19A4" w:rsidRDefault="008A19A4" w:rsidP="00057A69">
      <w:pPr>
        <w:jc w:val="right"/>
      </w:pPr>
    </w:p>
    <w:sectPr w:rsidR="008A19A4" w:rsidSect="00D609BB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634" w:rsidRDefault="00F14634">
      <w:r>
        <w:separator/>
      </w:r>
    </w:p>
  </w:endnote>
  <w:endnote w:type="continuationSeparator" w:id="0">
    <w:p w:rsidR="00F14634" w:rsidRDefault="00F1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634" w:rsidRDefault="00F14634">
      <w:r>
        <w:separator/>
      </w:r>
    </w:p>
  </w:footnote>
  <w:footnote w:type="continuationSeparator" w:id="0">
    <w:p w:rsidR="00F14634" w:rsidRDefault="00F1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9D2"/>
    <w:rsid w:val="000140DA"/>
    <w:rsid w:val="00033578"/>
    <w:rsid w:val="000402E5"/>
    <w:rsid w:val="000449D2"/>
    <w:rsid w:val="00051AFC"/>
    <w:rsid w:val="00057A69"/>
    <w:rsid w:val="00077DD9"/>
    <w:rsid w:val="00087C31"/>
    <w:rsid w:val="00097E43"/>
    <w:rsid w:val="000A3669"/>
    <w:rsid w:val="000D3C0C"/>
    <w:rsid w:val="000D5097"/>
    <w:rsid w:val="000E3298"/>
    <w:rsid w:val="000E4323"/>
    <w:rsid w:val="00136C72"/>
    <w:rsid w:val="00136E7F"/>
    <w:rsid w:val="00143BEA"/>
    <w:rsid w:val="00143C87"/>
    <w:rsid w:val="00162511"/>
    <w:rsid w:val="0016755C"/>
    <w:rsid w:val="00177B68"/>
    <w:rsid w:val="001A327A"/>
    <w:rsid w:val="001B613F"/>
    <w:rsid w:val="0020510F"/>
    <w:rsid w:val="00216C69"/>
    <w:rsid w:val="00223B7B"/>
    <w:rsid w:val="00240B1B"/>
    <w:rsid w:val="002543DA"/>
    <w:rsid w:val="00260034"/>
    <w:rsid w:val="0026711B"/>
    <w:rsid w:val="002733FB"/>
    <w:rsid w:val="00277845"/>
    <w:rsid w:val="00287E25"/>
    <w:rsid w:val="00293B7C"/>
    <w:rsid w:val="00295097"/>
    <w:rsid w:val="00297FE7"/>
    <w:rsid w:val="002B4F88"/>
    <w:rsid w:val="002C0312"/>
    <w:rsid w:val="002D2554"/>
    <w:rsid w:val="002E1EEF"/>
    <w:rsid w:val="002F5A7A"/>
    <w:rsid w:val="002F74F8"/>
    <w:rsid w:val="003174D3"/>
    <w:rsid w:val="00322309"/>
    <w:rsid w:val="00333FB9"/>
    <w:rsid w:val="0036052A"/>
    <w:rsid w:val="003607D0"/>
    <w:rsid w:val="00365981"/>
    <w:rsid w:val="0036697A"/>
    <w:rsid w:val="00381AA6"/>
    <w:rsid w:val="00397A58"/>
    <w:rsid w:val="003B5E9E"/>
    <w:rsid w:val="003C1238"/>
    <w:rsid w:val="003D3955"/>
    <w:rsid w:val="003D529A"/>
    <w:rsid w:val="003E42A4"/>
    <w:rsid w:val="003F7CBD"/>
    <w:rsid w:val="00400896"/>
    <w:rsid w:val="0043022D"/>
    <w:rsid w:val="00431274"/>
    <w:rsid w:val="00441538"/>
    <w:rsid w:val="004418C1"/>
    <w:rsid w:val="00444658"/>
    <w:rsid w:val="00444AA4"/>
    <w:rsid w:val="00457DD7"/>
    <w:rsid w:val="00470963"/>
    <w:rsid w:val="0048079C"/>
    <w:rsid w:val="00492AF2"/>
    <w:rsid w:val="004B4340"/>
    <w:rsid w:val="004B4683"/>
    <w:rsid w:val="004D459B"/>
    <w:rsid w:val="004E59F0"/>
    <w:rsid w:val="004E7610"/>
    <w:rsid w:val="004F0111"/>
    <w:rsid w:val="005323EA"/>
    <w:rsid w:val="00537430"/>
    <w:rsid w:val="00540B7E"/>
    <w:rsid w:val="00547FAD"/>
    <w:rsid w:val="005521CE"/>
    <w:rsid w:val="0056340E"/>
    <w:rsid w:val="0058666F"/>
    <w:rsid w:val="005A389C"/>
    <w:rsid w:val="005B252A"/>
    <w:rsid w:val="005B77BD"/>
    <w:rsid w:val="005F66B2"/>
    <w:rsid w:val="00604157"/>
    <w:rsid w:val="006059A8"/>
    <w:rsid w:val="00611AC3"/>
    <w:rsid w:val="00625C28"/>
    <w:rsid w:val="00634E25"/>
    <w:rsid w:val="0063762B"/>
    <w:rsid w:val="00653CC3"/>
    <w:rsid w:val="0066504A"/>
    <w:rsid w:val="00697113"/>
    <w:rsid w:val="00697DD5"/>
    <w:rsid w:val="006D38F5"/>
    <w:rsid w:val="006D47B5"/>
    <w:rsid w:val="006E0298"/>
    <w:rsid w:val="006F6FEB"/>
    <w:rsid w:val="0070180D"/>
    <w:rsid w:val="00701BE5"/>
    <w:rsid w:val="00706CB2"/>
    <w:rsid w:val="00713F28"/>
    <w:rsid w:val="0073749A"/>
    <w:rsid w:val="0075772F"/>
    <w:rsid w:val="0077258A"/>
    <w:rsid w:val="00795FC4"/>
    <w:rsid w:val="007A63B1"/>
    <w:rsid w:val="007B7817"/>
    <w:rsid w:val="007C26DE"/>
    <w:rsid w:val="007D39B1"/>
    <w:rsid w:val="007E0EAA"/>
    <w:rsid w:val="007E718C"/>
    <w:rsid w:val="008039E8"/>
    <w:rsid w:val="00831AA9"/>
    <w:rsid w:val="008344FE"/>
    <w:rsid w:val="00844D87"/>
    <w:rsid w:val="008749EF"/>
    <w:rsid w:val="0088240F"/>
    <w:rsid w:val="0089314B"/>
    <w:rsid w:val="008A19A4"/>
    <w:rsid w:val="008A66A2"/>
    <w:rsid w:val="008E2F50"/>
    <w:rsid w:val="00913236"/>
    <w:rsid w:val="00925C36"/>
    <w:rsid w:val="00927995"/>
    <w:rsid w:val="00944B17"/>
    <w:rsid w:val="00946277"/>
    <w:rsid w:val="009560D3"/>
    <w:rsid w:val="00971E8A"/>
    <w:rsid w:val="009A14C2"/>
    <w:rsid w:val="009A51A6"/>
    <w:rsid w:val="009A79B4"/>
    <w:rsid w:val="009B7B3B"/>
    <w:rsid w:val="009C3AC3"/>
    <w:rsid w:val="009E2E12"/>
    <w:rsid w:val="009F37D2"/>
    <w:rsid w:val="009F704B"/>
    <w:rsid w:val="00A062C1"/>
    <w:rsid w:val="00A40D55"/>
    <w:rsid w:val="00A55892"/>
    <w:rsid w:val="00A60563"/>
    <w:rsid w:val="00A97B5D"/>
    <w:rsid w:val="00AB40E9"/>
    <w:rsid w:val="00AE4A7D"/>
    <w:rsid w:val="00AE56F9"/>
    <w:rsid w:val="00AF3DF0"/>
    <w:rsid w:val="00AF7643"/>
    <w:rsid w:val="00B07D67"/>
    <w:rsid w:val="00B17F0F"/>
    <w:rsid w:val="00B207A9"/>
    <w:rsid w:val="00B20C01"/>
    <w:rsid w:val="00B24758"/>
    <w:rsid w:val="00B307E2"/>
    <w:rsid w:val="00B94396"/>
    <w:rsid w:val="00B977F6"/>
    <w:rsid w:val="00BB7B8A"/>
    <w:rsid w:val="00BD6FBD"/>
    <w:rsid w:val="00BD77D6"/>
    <w:rsid w:val="00BF20B2"/>
    <w:rsid w:val="00BF6CE3"/>
    <w:rsid w:val="00C173CB"/>
    <w:rsid w:val="00C32418"/>
    <w:rsid w:val="00C35E98"/>
    <w:rsid w:val="00C51B54"/>
    <w:rsid w:val="00C638AB"/>
    <w:rsid w:val="00C8239A"/>
    <w:rsid w:val="00CA486C"/>
    <w:rsid w:val="00CA7FB0"/>
    <w:rsid w:val="00CB0B92"/>
    <w:rsid w:val="00CB11FA"/>
    <w:rsid w:val="00CB41EC"/>
    <w:rsid w:val="00CB594B"/>
    <w:rsid w:val="00CB6845"/>
    <w:rsid w:val="00CB6A97"/>
    <w:rsid w:val="00CC732F"/>
    <w:rsid w:val="00CD6406"/>
    <w:rsid w:val="00CE30AE"/>
    <w:rsid w:val="00CF0C59"/>
    <w:rsid w:val="00CF1AF4"/>
    <w:rsid w:val="00D02722"/>
    <w:rsid w:val="00D30F15"/>
    <w:rsid w:val="00D368E1"/>
    <w:rsid w:val="00D36AD9"/>
    <w:rsid w:val="00D53A90"/>
    <w:rsid w:val="00D609BB"/>
    <w:rsid w:val="00D63A5A"/>
    <w:rsid w:val="00D7729E"/>
    <w:rsid w:val="00D80203"/>
    <w:rsid w:val="00DA7B4E"/>
    <w:rsid w:val="00DB0661"/>
    <w:rsid w:val="00DB18DA"/>
    <w:rsid w:val="00DC1428"/>
    <w:rsid w:val="00DF08B5"/>
    <w:rsid w:val="00E048C2"/>
    <w:rsid w:val="00E24BBD"/>
    <w:rsid w:val="00E373A6"/>
    <w:rsid w:val="00E4379F"/>
    <w:rsid w:val="00E44331"/>
    <w:rsid w:val="00E459FF"/>
    <w:rsid w:val="00E650D0"/>
    <w:rsid w:val="00E66254"/>
    <w:rsid w:val="00E91591"/>
    <w:rsid w:val="00EA22C9"/>
    <w:rsid w:val="00EC557A"/>
    <w:rsid w:val="00ED1D51"/>
    <w:rsid w:val="00ED5615"/>
    <w:rsid w:val="00F02BAB"/>
    <w:rsid w:val="00F0480D"/>
    <w:rsid w:val="00F10D21"/>
    <w:rsid w:val="00F14634"/>
    <w:rsid w:val="00F1716E"/>
    <w:rsid w:val="00F26020"/>
    <w:rsid w:val="00F416BE"/>
    <w:rsid w:val="00F472A9"/>
    <w:rsid w:val="00F61E2F"/>
    <w:rsid w:val="00F651FA"/>
    <w:rsid w:val="00F83A8E"/>
    <w:rsid w:val="00F907E7"/>
    <w:rsid w:val="00FB08C0"/>
    <w:rsid w:val="00FD2446"/>
    <w:rsid w:val="00FD2F74"/>
    <w:rsid w:val="00FE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67EB0B"/>
  <w15:docId w15:val="{3C3C0955-92B2-4DF3-A23E-9CE26DAA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9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449D2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0449D2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49D2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0449D2"/>
    <w:rPr>
      <w:rFonts w:ascii="Times New Roman" w:hAnsi="Times New Roman" w:cs="Times New Roman"/>
      <w:b/>
      <w:sz w:val="24"/>
      <w:lang w:eastAsia="ru-RU"/>
    </w:rPr>
  </w:style>
  <w:style w:type="paragraph" w:customStyle="1" w:styleId="a3">
    <w:name w:val="Знак Знак Знак Знак Знак Знак Знак"/>
    <w:basedOn w:val="a"/>
    <w:uiPriority w:val="99"/>
    <w:rsid w:val="000449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43">
    <w:name w:val="xl43"/>
    <w:basedOn w:val="a"/>
    <w:uiPriority w:val="99"/>
    <w:rsid w:val="00CF1AF4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styleId="a4">
    <w:name w:val="Balloon Text"/>
    <w:basedOn w:val="a"/>
    <w:link w:val="a5"/>
    <w:uiPriority w:val="99"/>
    <w:semiHidden/>
    <w:rsid w:val="00C8239A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8239A"/>
    <w:rPr>
      <w:rFonts w:ascii="Tahoma" w:hAnsi="Tahoma" w:cs="Times New Roman"/>
      <w:sz w:val="16"/>
    </w:rPr>
  </w:style>
  <w:style w:type="character" w:customStyle="1" w:styleId="BodyTextChar">
    <w:name w:val="Body Text Char"/>
    <w:uiPriority w:val="99"/>
    <w:locked/>
    <w:rsid w:val="0048079C"/>
    <w:rPr>
      <w:rFonts w:ascii="Calibri" w:hAnsi="Calibri" w:cs="Times New Roman"/>
      <w:b/>
      <w:bCs/>
      <w:sz w:val="24"/>
      <w:szCs w:val="24"/>
      <w:lang w:val="ru-RU" w:eastAsia="ru-RU" w:bidi="ar-SA"/>
    </w:rPr>
  </w:style>
  <w:style w:type="paragraph" w:styleId="a6">
    <w:name w:val="Body Text"/>
    <w:basedOn w:val="a"/>
    <w:link w:val="a7"/>
    <w:uiPriority w:val="99"/>
    <w:rsid w:val="0048079C"/>
    <w:pPr>
      <w:jc w:val="center"/>
    </w:pPr>
    <w:rPr>
      <w:rFonts w:ascii="Calibri" w:hAnsi="Calibri"/>
      <w:b/>
      <w:bCs/>
    </w:rPr>
  </w:style>
  <w:style w:type="character" w:customStyle="1" w:styleId="a7">
    <w:name w:val="Основной текст Знак"/>
    <w:link w:val="a6"/>
    <w:uiPriority w:val="99"/>
    <w:semiHidden/>
    <w:locked/>
    <w:rsid w:val="00540B7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35</cp:revision>
  <cp:lastPrinted>2022-04-08T11:47:00Z</cp:lastPrinted>
  <dcterms:created xsi:type="dcterms:W3CDTF">2018-11-15T04:46:00Z</dcterms:created>
  <dcterms:modified xsi:type="dcterms:W3CDTF">2022-04-08T11:47:00Z</dcterms:modified>
</cp:coreProperties>
</file>