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9BA" w:rsidRDefault="00C069BA" w:rsidP="005C411C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9</w:t>
      </w:r>
    </w:p>
    <w:p w:rsidR="00C069BA" w:rsidRDefault="00C069BA" w:rsidP="005C411C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решению «О бюджете Сельского поселения</w:t>
      </w:r>
    </w:p>
    <w:p w:rsidR="00C069BA" w:rsidRDefault="00C069BA" w:rsidP="005C411C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proofErr w:type="spellStart"/>
      <w:r w:rsidR="00A72BD2">
        <w:rPr>
          <w:sz w:val="20"/>
          <w:szCs w:val="20"/>
        </w:rPr>
        <w:t>Кальтяевский</w:t>
      </w:r>
      <w:proofErr w:type="spellEnd"/>
      <w:r>
        <w:rPr>
          <w:sz w:val="20"/>
          <w:szCs w:val="20"/>
        </w:rPr>
        <w:t xml:space="preserve"> сельсовет муниципального района</w:t>
      </w:r>
    </w:p>
    <w:p w:rsidR="00C069BA" w:rsidRDefault="00C069BA" w:rsidP="005C411C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Татышлинский</w:t>
      </w:r>
      <w:proofErr w:type="spellEnd"/>
      <w:r>
        <w:rPr>
          <w:sz w:val="20"/>
          <w:szCs w:val="20"/>
        </w:rPr>
        <w:t xml:space="preserve"> район Республики Башкортостан </w:t>
      </w:r>
    </w:p>
    <w:p w:rsidR="00C069BA" w:rsidRDefault="00C069BA" w:rsidP="005C411C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на 202</w:t>
      </w:r>
      <w:r w:rsidR="00B5157D">
        <w:rPr>
          <w:sz w:val="20"/>
          <w:szCs w:val="20"/>
        </w:rPr>
        <w:t>1</w:t>
      </w:r>
      <w:r>
        <w:rPr>
          <w:sz w:val="20"/>
          <w:szCs w:val="20"/>
        </w:rPr>
        <w:t xml:space="preserve"> год и на плановый период 202</w:t>
      </w:r>
      <w:r w:rsidR="00B5157D">
        <w:rPr>
          <w:sz w:val="20"/>
          <w:szCs w:val="20"/>
        </w:rPr>
        <w:t>2</w:t>
      </w:r>
      <w:r>
        <w:rPr>
          <w:sz w:val="20"/>
          <w:szCs w:val="20"/>
        </w:rPr>
        <w:t xml:space="preserve"> и 202</w:t>
      </w:r>
      <w:r w:rsidR="00B5157D">
        <w:rPr>
          <w:sz w:val="20"/>
          <w:szCs w:val="20"/>
        </w:rPr>
        <w:t>3</w:t>
      </w:r>
      <w:r>
        <w:rPr>
          <w:sz w:val="20"/>
          <w:szCs w:val="20"/>
        </w:rPr>
        <w:t xml:space="preserve"> годов»</w:t>
      </w:r>
    </w:p>
    <w:p w:rsidR="00C069BA" w:rsidRPr="00AB33B2" w:rsidRDefault="00C069BA" w:rsidP="00786132">
      <w:pPr>
        <w:ind w:left="5245"/>
      </w:pPr>
    </w:p>
    <w:p w:rsidR="00C069BA" w:rsidRDefault="00C069BA" w:rsidP="009E347A">
      <w:pPr>
        <w:pStyle w:val="2"/>
        <w:jc w:val="center"/>
      </w:pPr>
      <w:r w:rsidRPr="00AB33B2">
        <w:t>Ведомственная структура расходов бюджета</w:t>
      </w:r>
      <w:r>
        <w:t xml:space="preserve"> Сельского поселения </w:t>
      </w:r>
      <w:proofErr w:type="spellStart"/>
      <w:r w:rsidR="00A72BD2">
        <w:t>Кальтяевский</w:t>
      </w:r>
      <w:proofErr w:type="spellEnd"/>
      <w:r>
        <w:t xml:space="preserve"> сельсовет </w:t>
      </w:r>
      <w:r w:rsidRPr="00AB33B2">
        <w:t xml:space="preserve">муниципального района </w:t>
      </w:r>
      <w:proofErr w:type="spellStart"/>
      <w:r w:rsidRPr="00AB33B2">
        <w:t>Татышлинский</w:t>
      </w:r>
      <w:proofErr w:type="spellEnd"/>
      <w:r w:rsidRPr="00AB33B2">
        <w:t xml:space="preserve"> район Республики Башкортостан  на плановый период </w:t>
      </w:r>
      <w:r>
        <w:t>202</w:t>
      </w:r>
      <w:r w:rsidR="00B5157D">
        <w:t>2</w:t>
      </w:r>
      <w:r>
        <w:t xml:space="preserve"> и 202</w:t>
      </w:r>
      <w:r w:rsidR="00B5157D">
        <w:t>3</w:t>
      </w:r>
      <w:r>
        <w:t xml:space="preserve"> годов</w:t>
      </w:r>
    </w:p>
    <w:p w:rsidR="00A72BD2" w:rsidRDefault="00A72BD2" w:rsidP="00A72BD2"/>
    <w:p w:rsidR="00A72BD2" w:rsidRPr="00A72BD2" w:rsidRDefault="00A72BD2" w:rsidP="00A72BD2">
      <w:r>
        <w:t xml:space="preserve">                                                                                                                                                                                                                   (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.)</w:t>
      </w:r>
    </w:p>
    <w:tbl>
      <w:tblPr>
        <w:tblW w:w="160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0"/>
        <w:gridCol w:w="1260"/>
        <w:gridCol w:w="900"/>
        <w:gridCol w:w="1440"/>
        <w:gridCol w:w="900"/>
        <w:gridCol w:w="1440"/>
        <w:gridCol w:w="1620"/>
        <w:gridCol w:w="1620"/>
      </w:tblGrid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  <w:trHeight w:val="322"/>
        </w:trPr>
        <w:tc>
          <w:tcPr>
            <w:tcW w:w="6840" w:type="dxa"/>
            <w:vMerge w:val="restart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Наименование</w:t>
            </w:r>
          </w:p>
          <w:p w:rsidR="00A72BD2" w:rsidRPr="00A72BD2" w:rsidRDefault="00A72BD2" w:rsidP="00A72BD2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 w:val="restart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proofErr w:type="gramStart"/>
            <w:r w:rsidRPr="00A72BD2">
              <w:rPr>
                <w:b/>
              </w:rPr>
              <w:t>Вед-во</w:t>
            </w:r>
            <w:proofErr w:type="gramEnd"/>
            <w:r w:rsidRPr="00A72BD2">
              <w:rPr>
                <w:b/>
              </w:rPr>
              <w:t xml:space="preserve"> </w:t>
            </w:r>
          </w:p>
        </w:tc>
        <w:tc>
          <w:tcPr>
            <w:tcW w:w="900" w:type="dxa"/>
            <w:vMerge w:val="restart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proofErr w:type="spellStart"/>
            <w:r w:rsidRPr="00A72BD2">
              <w:rPr>
                <w:b/>
              </w:rPr>
              <w:t>РзПр</w:t>
            </w:r>
            <w:proofErr w:type="spellEnd"/>
          </w:p>
        </w:tc>
        <w:tc>
          <w:tcPr>
            <w:tcW w:w="1440" w:type="dxa"/>
            <w:vMerge w:val="restart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proofErr w:type="spellStart"/>
            <w:r w:rsidRPr="00A72BD2">
              <w:rPr>
                <w:b/>
              </w:rPr>
              <w:t>Цс</w:t>
            </w:r>
            <w:proofErr w:type="spellEnd"/>
          </w:p>
        </w:tc>
        <w:tc>
          <w:tcPr>
            <w:tcW w:w="900" w:type="dxa"/>
            <w:vMerge w:val="restart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proofErr w:type="spellStart"/>
            <w:r w:rsidRPr="00A72BD2">
              <w:rPr>
                <w:b/>
              </w:rPr>
              <w:t>Вр</w:t>
            </w:r>
            <w:proofErr w:type="spellEnd"/>
          </w:p>
        </w:tc>
        <w:tc>
          <w:tcPr>
            <w:tcW w:w="3060" w:type="dxa"/>
            <w:gridSpan w:val="2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Сумма</w:t>
            </w:r>
          </w:p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(руб.)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vMerge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1260" w:type="dxa"/>
            <w:vMerge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900" w:type="dxa"/>
            <w:vMerge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1440" w:type="dxa"/>
            <w:vMerge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900" w:type="dxa"/>
            <w:vMerge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2023 год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2024 год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jc w:val="center"/>
            </w:pPr>
            <w:r w:rsidRPr="00A72BD2">
              <w:t>1</w:t>
            </w:r>
          </w:p>
        </w:tc>
        <w:tc>
          <w:tcPr>
            <w:tcW w:w="1260" w:type="dxa"/>
          </w:tcPr>
          <w:p w:rsidR="00A72BD2" w:rsidRPr="00A72BD2" w:rsidRDefault="00A72BD2" w:rsidP="00A72BD2">
            <w:pPr>
              <w:jc w:val="center"/>
            </w:pPr>
            <w:r w:rsidRPr="00A72BD2">
              <w:t>1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jc w:val="center"/>
            </w:pPr>
            <w:r w:rsidRPr="00A72BD2">
              <w:t>3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4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jc w:val="center"/>
            </w:pPr>
            <w:r w:rsidRPr="00A72BD2">
              <w:t>5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7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8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rPr>
                <w:b/>
                <w:bCs/>
              </w:rPr>
            </w:pPr>
            <w:r w:rsidRPr="00A72BD2">
              <w:rPr>
                <w:b/>
                <w:bCs/>
              </w:rPr>
              <w:t>ВСЕГО</w:t>
            </w:r>
          </w:p>
        </w:tc>
        <w:tc>
          <w:tcPr>
            <w:tcW w:w="1260" w:type="dxa"/>
          </w:tcPr>
          <w:p w:rsidR="00A72BD2" w:rsidRPr="00A72BD2" w:rsidRDefault="00A72BD2" w:rsidP="00A72BD2">
            <w:pPr>
              <w:rPr>
                <w:b/>
                <w:bCs/>
              </w:rPr>
            </w:pP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3057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3087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rPr>
                <w:b/>
                <w:bCs/>
              </w:rPr>
            </w:pPr>
            <w:r w:rsidRPr="00A72BD2">
              <w:rPr>
                <w:b/>
                <w:bCs/>
              </w:rPr>
              <w:t xml:space="preserve">АДМИНИСТРАЦИЯ СЕЛЬСКОГО ПОСЕЛЕНИЯ </w:t>
            </w:r>
            <w:r>
              <w:rPr>
                <w:b/>
                <w:bCs/>
              </w:rPr>
              <w:t>КАЛЬТЯЕВСКИЙ</w:t>
            </w:r>
            <w:r w:rsidRPr="00A72BD2">
              <w:rPr>
                <w:b/>
                <w:bCs/>
              </w:rPr>
              <w:t xml:space="preserve"> СЕЛЬСОВЕТ МУНИЦИПАЛЬНОГО РАЙОНА ТАТЫШЛИНСКИЙ РАЙОН РЕСПУБЛИКИ БАШКОРТОСТАН РОССИЙСКОЙ ФЕДЕРАЦИИ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305</w:t>
            </w:r>
            <w:r>
              <w:rPr>
                <w:b/>
              </w:rPr>
              <w:t>7</w:t>
            </w:r>
          </w:p>
          <w:p w:rsidR="00A72BD2" w:rsidRPr="00A72BD2" w:rsidRDefault="00A72BD2" w:rsidP="00A72BD2">
            <w:pPr>
              <w:jc w:val="center"/>
              <w:rPr>
                <w:b/>
              </w:rPr>
            </w:pP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3087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ОБЩЕГОСУДАРСТВЕННЫЕ ВОПРОСЫ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0100</w:t>
            </w:r>
          </w:p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2731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2731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c>
          <w:tcPr>
            <w:tcW w:w="6840" w:type="dxa"/>
          </w:tcPr>
          <w:p w:rsidR="00A72BD2" w:rsidRPr="00A72BD2" w:rsidRDefault="00A72BD2" w:rsidP="00A72BD2">
            <w:r w:rsidRPr="00A72BD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6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>
            <w:r w:rsidRPr="00A72BD2">
              <w:t>0102</w:t>
            </w:r>
          </w:p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1049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1049</w:t>
            </w:r>
          </w:p>
        </w:tc>
        <w:tc>
          <w:tcPr>
            <w:tcW w:w="1620" w:type="dxa"/>
            <w:vMerge w:val="restart"/>
            <w:tcBorders>
              <w:top w:val="nil"/>
              <w:bottom w:val="nil"/>
            </w:tcBorders>
          </w:tcPr>
          <w:p w:rsidR="00A72BD2" w:rsidRPr="00A72BD2" w:rsidRDefault="00A72BD2" w:rsidP="00A72BD2">
            <w:pPr>
              <w:jc w:val="center"/>
            </w:pP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0102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1010100000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1049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1049</w:t>
            </w:r>
          </w:p>
        </w:tc>
        <w:tc>
          <w:tcPr>
            <w:tcW w:w="1620" w:type="dxa"/>
            <w:vMerge/>
            <w:tcBorders>
              <w:bottom w:val="nil"/>
            </w:tcBorders>
          </w:tcPr>
          <w:p w:rsidR="00A72BD2" w:rsidRPr="00A72BD2" w:rsidRDefault="00A72BD2" w:rsidP="00A72BD2">
            <w:pPr>
              <w:jc w:val="center"/>
            </w:pP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Глава муниципального образования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0102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1010102030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1049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1049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0102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1010102030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spacing w:after="60"/>
              <w:rPr>
                <w:bCs/>
                <w:snapToGrid w:val="0"/>
                <w:color w:val="000000"/>
              </w:rPr>
            </w:pPr>
            <w:r w:rsidRPr="00A72BD2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1049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1049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0104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spacing w:after="60"/>
              <w:rPr>
                <w:bCs/>
                <w:snapToGrid w:val="0"/>
                <w:color w:val="000000"/>
              </w:rPr>
            </w:pPr>
          </w:p>
        </w:tc>
        <w:tc>
          <w:tcPr>
            <w:tcW w:w="900" w:type="dxa"/>
          </w:tcPr>
          <w:p w:rsidR="00A72BD2" w:rsidRPr="00A72BD2" w:rsidRDefault="00A72BD2" w:rsidP="00A72BD2">
            <w:pPr>
              <w:spacing w:after="60"/>
              <w:rPr>
                <w:bCs/>
                <w:snapToGrid w:val="0"/>
                <w:color w:val="000000"/>
              </w:rPr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1154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1154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0104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1010100000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1154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1154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Аппараты органов государственной власти Республики Башкортостан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0104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1010102040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1154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1154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0104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1010102040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spacing w:after="60"/>
              <w:rPr>
                <w:bCs/>
                <w:snapToGrid w:val="0"/>
                <w:color w:val="000000"/>
              </w:rPr>
            </w:pPr>
            <w:r w:rsidRPr="00A72BD2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434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434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0104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1010102040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spacing w:after="60"/>
              <w:rPr>
                <w:bCs/>
                <w:snapToGrid w:val="0"/>
                <w:color w:val="000000"/>
              </w:rPr>
            </w:pPr>
            <w:r w:rsidRPr="00A72BD2">
              <w:rPr>
                <w:bCs/>
                <w:snapToGrid w:val="0"/>
                <w:color w:val="000000"/>
              </w:rPr>
              <w:t>200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690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690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Иные бюджетные ассигнования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0104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1010102040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spacing w:after="60"/>
              <w:rPr>
                <w:bCs/>
                <w:snapToGrid w:val="0"/>
                <w:color w:val="000000"/>
              </w:rPr>
            </w:pPr>
            <w:r w:rsidRPr="00A72BD2">
              <w:rPr>
                <w:bCs/>
                <w:snapToGrid w:val="0"/>
                <w:color w:val="000000"/>
              </w:rPr>
              <w:t>800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30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30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Резервные фонды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0111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/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Резервные фонды местных администраций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0111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1010107500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pPr>
              <w:spacing w:after="60"/>
              <w:rPr>
                <w:snapToGrid w:val="0"/>
                <w:color w:val="000000"/>
              </w:rPr>
            </w:pPr>
            <w:r w:rsidRPr="00A72BD2">
              <w:rPr>
                <w:snapToGrid w:val="0"/>
                <w:color w:val="000000"/>
              </w:rPr>
              <w:t>Иные бюджетные ассигнования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0111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1010107500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A72BD2">
              <w:rPr>
                <w:snapToGrid w:val="0"/>
                <w:color w:val="000000"/>
              </w:rPr>
              <w:t>800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pPr>
              <w:spacing w:after="60"/>
              <w:rPr>
                <w:snapToGrid w:val="0"/>
                <w:color w:val="000000"/>
              </w:rPr>
            </w:pPr>
            <w:r w:rsidRPr="00A72BD2">
              <w:rPr>
                <w:snapToGrid w:val="0"/>
                <w:color w:val="000000"/>
              </w:rPr>
              <w:t>Другие общегосударственные вопросы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0113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/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527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527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0113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1010100000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527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527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0113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1010102990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A72BD2">
              <w:rPr>
                <w:snapToGrid w:val="0"/>
                <w:color w:val="000000"/>
              </w:rPr>
              <w:t>100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477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477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0113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1010102990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A72BD2">
              <w:rPr>
                <w:snapToGrid w:val="0"/>
                <w:color w:val="000000"/>
              </w:rPr>
              <w:t>200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50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50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keepNext/>
              <w:outlineLvl w:val="1"/>
              <w:rPr>
                <w:bCs/>
              </w:rPr>
            </w:pPr>
            <w:r w:rsidRPr="00A72BD2">
              <w:rPr>
                <w:bCs/>
              </w:rPr>
              <w:t>НАЦИОНАЛЬНАЯ ОБОРОНА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rPr>
                <w:bCs/>
              </w:rPr>
            </w:pPr>
            <w:r w:rsidRPr="00A72BD2">
              <w:rPr>
                <w:bCs/>
              </w:rPr>
              <w:t>0200</w:t>
            </w:r>
          </w:p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96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96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keepNext/>
              <w:outlineLvl w:val="1"/>
              <w:rPr>
                <w:bCs/>
              </w:rPr>
            </w:pPr>
            <w:r w:rsidRPr="00A72BD2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rPr>
                <w:bCs/>
              </w:rPr>
            </w:pPr>
            <w:r w:rsidRPr="00A72BD2">
              <w:rPr>
                <w:bCs/>
              </w:rPr>
              <w:t>0203</w:t>
            </w:r>
          </w:p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96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>
              <w:t>96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0203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1010100000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96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96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keepNext/>
              <w:outlineLvl w:val="1"/>
              <w:rPr>
                <w:bCs/>
              </w:rPr>
            </w:pPr>
            <w:r w:rsidRPr="00A72BD2">
              <w:rPr>
                <w:bCs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rPr>
                <w:bCs/>
              </w:rPr>
            </w:pPr>
            <w:r w:rsidRPr="00A72BD2">
              <w:rPr>
                <w:bCs/>
              </w:rPr>
              <w:t>0203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1010151180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96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96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rPr>
                <w:bCs/>
              </w:rPr>
            </w:pPr>
            <w:r w:rsidRPr="00A72BD2">
              <w:rPr>
                <w:bCs/>
              </w:rPr>
              <w:t>0203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1010151180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100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96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96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ОБЕСПЕЧЕНИЕ ПОЖАРНОЙ БЕЗОПАСНОСТИ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rPr>
                <w:bCs/>
              </w:rPr>
            </w:pPr>
            <w:r w:rsidRPr="00A72BD2">
              <w:rPr>
                <w:bCs/>
              </w:rPr>
              <w:t>0300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50</w:t>
            </w:r>
          </w:p>
        </w:tc>
        <w:tc>
          <w:tcPr>
            <w:tcW w:w="1620" w:type="dxa"/>
          </w:tcPr>
          <w:p w:rsidR="00A72BD2" w:rsidRPr="00A72BD2" w:rsidRDefault="00A72BD2" w:rsidP="00A72BD2">
            <w:r w:rsidRPr="00A72BD2">
              <w:t xml:space="preserve">      50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Обеспечение первичных мер пожарной безопасности в границах населенных пунктов сельского поселения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rPr>
                <w:bCs/>
              </w:rPr>
            </w:pPr>
            <w:r w:rsidRPr="00A72BD2">
              <w:rPr>
                <w:bCs/>
              </w:rPr>
              <w:t>0310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0610124300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50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50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 xml:space="preserve">Закупка товаров, работ и услуг для государственных </w:t>
            </w:r>
            <w:r w:rsidRPr="00A72BD2">
              <w:lastRenderedPageBreak/>
              <w:t>(муниципальных) нужд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lastRenderedPageBreak/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rPr>
                <w:bCs/>
              </w:rPr>
            </w:pPr>
            <w:r w:rsidRPr="00A72BD2">
              <w:rPr>
                <w:bCs/>
              </w:rPr>
              <w:t>0310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0610124300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200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50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50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keepNext/>
              <w:outlineLvl w:val="1"/>
              <w:rPr>
                <w:bCs/>
              </w:rPr>
            </w:pPr>
            <w:r w:rsidRPr="00A72BD2">
              <w:rPr>
                <w:bCs/>
              </w:rPr>
              <w:lastRenderedPageBreak/>
              <w:t>НАЦИОНАЛЬНАЯ ЭКОНОМИКА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pPr>
              <w:rPr>
                <w:bCs/>
              </w:rPr>
            </w:pPr>
            <w:r w:rsidRPr="00A72BD2">
              <w:rPr>
                <w:bCs/>
              </w:rPr>
              <w:t>0400</w:t>
            </w:r>
          </w:p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  <w:r w:rsidRPr="00A72BD2">
              <w:rPr>
                <w:b/>
              </w:rPr>
              <w:t>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Дорожное хозяйство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0409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/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0409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r w:rsidRPr="00A72BD2">
              <w:t>0120174040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/>
        </w:tc>
        <w:tc>
          <w:tcPr>
            <w:tcW w:w="1260" w:type="dxa"/>
          </w:tcPr>
          <w:p w:rsidR="00A72BD2" w:rsidRPr="00A72BD2" w:rsidRDefault="00A72BD2" w:rsidP="00A72BD2"/>
        </w:tc>
        <w:tc>
          <w:tcPr>
            <w:tcW w:w="900" w:type="dxa"/>
            <w:textDirection w:val="lrTbV"/>
          </w:tcPr>
          <w:p w:rsidR="00A72BD2" w:rsidRPr="00A72BD2" w:rsidRDefault="00A72BD2" w:rsidP="00A72BD2"/>
        </w:tc>
        <w:tc>
          <w:tcPr>
            <w:tcW w:w="1440" w:type="dxa"/>
            <w:textDirection w:val="lrTbV"/>
          </w:tcPr>
          <w:p w:rsidR="00A72BD2" w:rsidRPr="00A72BD2" w:rsidRDefault="00A72BD2" w:rsidP="00A72BD2"/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jc w:val="center"/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keepNext/>
              <w:outlineLvl w:val="1"/>
            </w:pPr>
            <w:r w:rsidRPr="00A72BD2">
              <w:t>ЖИЛИЩНО-КОММУНАЛЬНОЕ ХОЗЯЙСТВО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0500</w:t>
            </w:r>
          </w:p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/>
                <w:bCs/>
              </w:rPr>
            </w:pPr>
            <w:r w:rsidRPr="00A72BD2">
              <w:rPr>
                <w:b/>
                <w:bCs/>
              </w:rPr>
              <w:t>106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r w:rsidRPr="00A72BD2">
              <w:t xml:space="preserve">Благоустройство 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0503</w:t>
            </w:r>
          </w:p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106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60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keepNext/>
              <w:outlineLvl w:val="1"/>
            </w:pPr>
            <w:r w:rsidRPr="00A72BD2">
              <w:t>Программа по благоустройству   территорий населенных пунктов муниципальных образований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0503</w:t>
            </w:r>
          </w:p>
        </w:tc>
        <w:tc>
          <w:tcPr>
            <w:tcW w:w="1440" w:type="dxa"/>
          </w:tcPr>
          <w:p w:rsidR="00A72BD2" w:rsidRPr="00A72BD2" w:rsidRDefault="00A72BD2" w:rsidP="00A72BD2">
            <w:r w:rsidRPr="00A72BD2">
              <w:t>0110100000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106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60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</w:tcPr>
          <w:p w:rsidR="00A72BD2" w:rsidRPr="00A72BD2" w:rsidRDefault="00A72BD2" w:rsidP="00A72BD2">
            <w:pPr>
              <w:keepNext/>
              <w:outlineLvl w:val="1"/>
            </w:pPr>
            <w:r w:rsidRPr="00A72BD2">
              <w:t>Мероприятия по благоустройству территорий населенных пунктов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0503</w:t>
            </w:r>
          </w:p>
        </w:tc>
        <w:tc>
          <w:tcPr>
            <w:tcW w:w="1440" w:type="dxa"/>
          </w:tcPr>
          <w:p w:rsidR="00A72BD2" w:rsidRPr="00A72BD2" w:rsidRDefault="00A72BD2" w:rsidP="00A72BD2">
            <w:r w:rsidRPr="00A72BD2">
              <w:t>0110106050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106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60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0503</w:t>
            </w:r>
          </w:p>
        </w:tc>
        <w:tc>
          <w:tcPr>
            <w:tcW w:w="1440" w:type="dxa"/>
          </w:tcPr>
          <w:p w:rsidR="00A72BD2" w:rsidRPr="00A72BD2" w:rsidRDefault="00A72BD2" w:rsidP="00A72BD2">
            <w:r w:rsidRPr="00A72BD2">
              <w:t>0110106050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200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106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>
              <w:t>60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ОХРАНА ОКРУЖАЮЩЕЙ СРЕДЫ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0600</w:t>
            </w:r>
          </w:p>
        </w:tc>
        <w:tc>
          <w:tcPr>
            <w:tcW w:w="1440" w:type="dxa"/>
          </w:tcPr>
          <w:p w:rsidR="00A72BD2" w:rsidRPr="00A72BD2" w:rsidRDefault="00A72BD2" w:rsidP="00A72BD2"/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/>
                <w:bCs/>
              </w:rPr>
            </w:pPr>
            <w:r w:rsidRPr="00A72BD2">
              <w:rPr>
                <w:b/>
                <w:bCs/>
              </w:rPr>
              <w:t>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/>
                <w:bCs/>
              </w:rPr>
            </w:pPr>
            <w:r w:rsidRPr="00A72BD2">
              <w:rPr>
                <w:b/>
                <w:bCs/>
              </w:rPr>
              <w:t>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Другие вопросы в области охраны окружающей среды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0605</w:t>
            </w:r>
          </w:p>
        </w:tc>
        <w:tc>
          <w:tcPr>
            <w:tcW w:w="1440" w:type="dxa"/>
          </w:tcPr>
          <w:p w:rsidR="00A72BD2" w:rsidRPr="00A72BD2" w:rsidRDefault="00A72BD2" w:rsidP="00A72BD2">
            <w:r w:rsidRPr="00A72BD2">
              <w:t>1210174040</w:t>
            </w:r>
          </w:p>
        </w:tc>
        <w:tc>
          <w:tcPr>
            <w:tcW w:w="900" w:type="dxa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Закупка товаров, работ и услуг для государственных (муниципальных) нужд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0605</w:t>
            </w:r>
          </w:p>
        </w:tc>
        <w:tc>
          <w:tcPr>
            <w:tcW w:w="1440" w:type="dxa"/>
          </w:tcPr>
          <w:p w:rsidR="00A72BD2" w:rsidRPr="00A72BD2" w:rsidRDefault="00A72BD2" w:rsidP="00A72BD2">
            <w:r w:rsidRPr="00A72BD2">
              <w:t>1210174040</w:t>
            </w:r>
          </w:p>
        </w:tc>
        <w:tc>
          <w:tcPr>
            <w:tcW w:w="900" w:type="dxa"/>
          </w:tcPr>
          <w:p w:rsidR="00A72BD2" w:rsidRPr="00A72BD2" w:rsidRDefault="00A72BD2" w:rsidP="00A72BD2">
            <w:r w:rsidRPr="00A72BD2">
              <w:t>200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Cs/>
              </w:rPr>
            </w:pPr>
            <w:r w:rsidRPr="00A72BD2">
              <w:rPr>
                <w:bCs/>
              </w:rPr>
              <w:t>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pPr>
              <w:rPr>
                <w:b/>
              </w:rPr>
            </w:pPr>
            <w:r w:rsidRPr="00A72BD2">
              <w:rPr>
                <w:b/>
              </w:rPr>
              <w:t>УСЛОВНО УТВЕРЖДЕННЫЕ РАСХОДЫ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rPr>
                <w:b/>
              </w:rPr>
            </w:pPr>
            <w:r w:rsidRPr="00A72BD2">
              <w:rPr>
                <w:b/>
              </w:rPr>
              <w:t>9900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pPr>
              <w:jc w:val="center"/>
              <w:rPr>
                <w:b/>
              </w:rPr>
            </w:pP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pPr>
              <w:rPr>
                <w:b/>
              </w:rPr>
            </w:pP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  <w:rPr>
                <w:b/>
                <w:bCs/>
              </w:rPr>
            </w:pPr>
            <w:r w:rsidRPr="00A72BD2">
              <w:rPr>
                <w:b/>
                <w:bCs/>
              </w:rPr>
              <w:t>74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  <w:rPr>
                <w:b/>
                <w:bCs/>
              </w:rPr>
            </w:pPr>
            <w:r w:rsidRPr="00A72BD2">
              <w:rPr>
                <w:b/>
                <w:bCs/>
              </w:rPr>
              <w:t>150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Непрограммные расходы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9999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pPr>
              <w:jc w:val="center"/>
            </w:pPr>
            <w:r w:rsidRPr="00A72BD2">
              <w:t>990000000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74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tabs>
                <w:tab w:val="left" w:pos="218"/>
                <w:tab w:val="center" w:pos="702"/>
              </w:tabs>
            </w:pPr>
            <w:r w:rsidRPr="00A72BD2">
              <w:tab/>
            </w:r>
            <w:r w:rsidRPr="00A72BD2">
              <w:tab/>
              <w:t>150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Условно утвержденные расходы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9999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pPr>
              <w:jc w:val="center"/>
            </w:pPr>
            <w:r w:rsidRPr="00A72BD2">
              <w:t>999999900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/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74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150</w:t>
            </w:r>
          </w:p>
        </w:tc>
      </w:tr>
      <w:tr w:rsidR="00A72BD2" w:rsidRPr="00A72BD2" w:rsidTr="00DF0130">
        <w:tblPrEx>
          <w:tblCellMar>
            <w:top w:w="0" w:type="dxa"/>
            <w:bottom w:w="0" w:type="dxa"/>
          </w:tblCellMar>
        </w:tblPrEx>
        <w:trPr>
          <w:gridAfter w:val="1"/>
          <w:wAfter w:w="1620" w:type="dxa"/>
        </w:trPr>
        <w:tc>
          <w:tcPr>
            <w:tcW w:w="6840" w:type="dxa"/>
            <w:textDirection w:val="lrTbV"/>
          </w:tcPr>
          <w:p w:rsidR="00A72BD2" w:rsidRPr="00A72BD2" w:rsidRDefault="00A72BD2" w:rsidP="00A72BD2">
            <w:r w:rsidRPr="00A72BD2">
              <w:t>Иные средства</w:t>
            </w:r>
          </w:p>
        </w:tc>
        <w:tc>
          <w:tcPr>
            <w:tcW w:w="1260" w:type="dxa"/>
          </w:tcPr>
          <w:p w:rsidR="00A72BD2" w:rsidRPr="00A72BD2" w:rsidRDefault="00A72BD2" w:rsidP="00A72BD2">
            <w:r w:rsidRPr="00A72BD2">
              <w:t>791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9999</w:t>
            </w:r>
          </w:p>
        </w:tc>
        <w:tc>
          <w:tcPr>
            <w:tcW w:w="1440" w:type="dxa"/>
            <w:textDirection w:val="lrTbV"/>
          </w:tcPr>
          <w:p w:rsidR="00A72BD2" w:rsidRPr="00A72BD2" w:rsidRDefault="00A72BD2" w:rsidP="00A72BD2">
            <w:pPr>
              <w:jc w:val="center"/>
            </w:pPr>
            <w:r w:rsidRPr="00A72BD2">
              <w:t>999999900</w:t>
            </w:r>
          </w:p>
        </w:tc>
        <w:tc>
          <w:tcPr>
            <w:tcW w:w="900" w:type="dxa"/>
            <w:textDirection w:val="lrTbV"/>
          </w:tcPr>
          <w:p w:rsidR="00A72BD2" w:rsidRPr="00A72BD2" w:rsidRDefault="00A72BD2" w:rsidP="00A72BD2">
            <w:r w:rsidRPr="00A72BD2">
              <w:t>900</w:t>
            </w:r>
          </w:p>
        </w:tc>
        <w:tc>
          <w:tcPr>
            <w:tcW w:w="1440" w:type="dxa"/>
          </w:tcPr>
          <w:p w:rsidR="00A72BD2" w:rsidRPr="00A72BD2" w:rsidRDefault="00A72BD2" w:rsidP="00A72BD2">
            <w:pPr>
              <w:jc w:val="center"/>
            </w:pPr>
            <w:r w:rsidRPr="00A72BD2">
              <w:t>74</w:t>
            </w:r>
          </w:p>
        </w:tc>
        <w:tc>
          <w:tcPr>
            <w:tcW w:w="1620" w:type="dxa"/>
          </w:tcPr>
          <w:p w:rsidR="00A72BD2" w:rsidRPr="00A72BD2" w:rsidRDefault="00A72BD2" w:rsidP="00A72BD2">
            <w:pPr>
              <w:jc w:val="center"/>
            </w:pPr>
            <w:r w:rsidRPr="00A72BD2">
              <w:t>150</w:t>
            </w:r>
            <w:bookmarkStart w:id="0" w:name="_GoBack"/>
            <w:bookmarkEnd w:id="0"/>
          </w:p>
        </w:tc>
      </w:tr>
    </w:tbl>
    <w:p w:rsidR="00C069BA" w:rsidRDefault="00C069BA" w:rsidP="00B5157D">
      <w:pPr>
        <w:ind w:left="284" w:right="-1418"/>
        <w:jc w:val="right"/>
      </w:pPr>
      <w:r w:rsidRPr="00AB33B2">
        <w:t>)</w:t>
      </w:r>
    </w:p>
    <w:sectPr w:rsidR="00C069BA" w:rsidSect="00B5157D">
      <w:pgSz w:w="16838" w:h="11906" w:orient="landscape"/>
      <w:pgMar w:top="1418" w:right="395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F35" w:rsidRDefault="000A2F35">
      <w:r>
        <w:separator/>
      </w:r>
    </w:p>
  </w:endnote>
  <w:endnote w:type="continuationSeparator" w:id="0">
    <w:p w:rsidR="000A2F35" w:rsidRDefault="000A2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F35" w:rsidRDefault="000A2F35">
      <w:r>
        <w:separator/>
      </w:r>
    </w:p>
  </w:footnote>
  <w:footnote w:type="continuationSeparator" w:id="0">
    <w:p w:rsidR="000A2F35" w:rsidRDefault="000A2F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47A"/>
    <w:rsid w:val="00010E49"/>
    <w:rsid w:val="00015869"/>
    <w:rsid w:val="00026BE1"/>
    <w:rsid w:val="00040629"/>
    <w:rsid w:val="00046634"/>
    <w:rsid w:val="0007197A"/>
    <w:rsid w:val="00073A07"/>
    <w:rsid w:val="00095ED2"/>
    <w:rsid w:val="000A2F35"/>
    <w:rsid w:val="000E5839"/>
    <w:rsid w:val="000F7BC0"/>
    <w:rsid w:val="0010011E"/>
    <w:rsid w:val="0015361F"/>
    <w:rsid w:val="00155BE5"/>
    <w:rsid w:val="00173AE3"/>
    <w:rsid w:val="001B0544"/>
    <w:rsid w:val="001B1802"/>
    <w:rsid w:val="001B5DBC"/>
    <w:rsid w:val="001C21C8"/>
    <w:rsid w:val="001C700A"/>
    <w:rsid w:val="001F6D7A"/>
    <w:rsid w:val="00207AAB"/>
    <w:rsid w:val="002103AE"/>
    <w:rsid w:val="002261A6"/>
    <w:rsid w:val="00242C09"/>
    <w:rsid w:val="002632CC"/>
    <w:rsid w:val="00264F95"/>
    <w:rsid w:val="00297FE7"/>
    <w:rsid w:val="002A46B3"/>
    <w:rsid w:val="002A4AB2"/>
    <w:rsid w:val="002D067E"/>
    <w:rsid w:val="002F0C8F"/>
    <w:rsid w:val="002F7C8E"/>
    <w:rsid w:val="003021B2"/>
    <w:rsid w:val="00313017"/>
    <w:rsid w:val="00344A1B"/>
    <w:rsid w:val="003611AB"/>
    <w:rsid w:val="00365981"/>
    <w:rsid w:val="00367688"/>
    <w:rsid w:val="003B0A31"/>
    <w:rsid w:val="003B2D35"/>
    <w:rsid w:val="003B7016"/>
    <w:rsid w:val="003C3917"/>
    <w:rsid w:val="003C66B0"/>
    <w:rsid w:val="003D22BE"/>
    <w:rsid w:val="003F3373"/>
    <w:rsid w:val="003F6CDC"/>
    <w:rsid w:val="00410503"/>
    <w:rsid w:val="00411687"/>
    <w:rsid w:val="00412107"/>
    <w:rsid w:val="0043022D"/>
    <w:rsid w:val="00431274"/>
    <w:rsid w:val="004326BF"/>
    <w:rsid w:val="00445568"/>
    <w:rsid w:val="004A5EBE"/>
    <w:rsid w:val="004D398B"/>
    <w:rsid w:val="004E10FD"/>
    <w:rsid w:val="004E4203"/>
    <w:rsid w:val="004E56F0"/>
    <w:rsid w:val="004F078B"/>
    <w:rsid w:val="004F38A1"/>
    <w:rsid w:val="0050567D"/>
    <w:rsid w:val="005153D0"/>
    <w:rsid w:val="005334B6"/>
    <w:rsid w:val="00545AC3"/>
    <w:rsid w:val="00554792"/>
    <w:rsid w:val="005712C9"/>
    <w:rsid w:val="00574AAC"/>
    <w:rsid w:val="005865CE"/>
    <w:rsid w:val="0059462A"/>
    <w:rsid w:val="005A52BD"/>
    <w:rsid w:val="005C411C"/>
    <w:rsid w:val="005E7B86"/>
    <w:rsid w:val="005F0F8B"/>
    <w:rsid w:val="00604CD0"/>
    <w:rsid w:val="00626047"/>
    <w:rsid w:val="00627206"/>
    <w:rsid w:val="00633B9A"/>
    <w:rsid w:val="00634433"/>
    <w:rsid w:val="00652091"/>
    <w:rsid w:val="00653B8E"/>
    <w:rsid w:val="00664D2F"/>
    <w:rsid w:val="00670AE1"/>
    <w:rsid w:val="00671077"/>
    <w:rsid w:val="00672F6B"/>
    <w:rsid w:val="00674975"/>
    <w:rsid w:val="00677294"/>
    <w:rsid w:val="006A6A50"/>
    <w:rsid w:val="006C33C2"/>
    <w:rsid w:val="006E2E01"/>
    <w:rsid w:val="006F5762"/>
    <w:rsid w:val="00716CF2"/>
    <w:rsid w:val="00723100"/>
    <w:rsid w:val="0075051C"/>
    <w:rsid w:val="00764CF6"/>
    <w:rsid w:val="00766E04"/>
    <w:rsid w:val="0076794B"/>
    <w:rsid w:val="0076797B"/>
    <w:rsid w:val="0077026A"/>
    <w:rsid w:val="0077258A"/>
    <w:rsid w:val="00786132"/>
    <w:rsid w:val="007A22E3"/>
    <w:rsid w:val="007A4C6E"/>
    <w:rsid w:val="007B303A"/>
    <w:rsid w:val="007B4235"/>
    <w:rsid w:val="007C421A"/>
    <w:rsid w:val="007C7F62"/>
    <w:rsid w:val="007D33A6"/>
    <w:rsid w:val="00807878"/>
    <w:rsid w:val="00820540"/>
    <w:rsid w:val="00824916"/>
    <w:rsid w:val="00826CC3"/>
    <w:rsid w:val="00852850"/>
    <w:rsid w:val="00866D3E"/>
    <w:rsid w:val="008749EF"/>
    <w:rsid w:val="008754E7"/>
    <w:rsid w:val="00884514"/>
    <w:rsid w:val="008A7223"/>
    <w:rsid w:val="008F002A"/>
    <w:rsid w:val="008F14C7"/>
    <w:rsid w:val="008F1B58"/>
    <w:rsid w:val="008F3E75"/>
    <w:rsid w:val="00901864"/>
    <w:rsid w:val="00920728"/>
    <w:rsid w:val="009338B3"/>
    <w:rsid w:val="00956201"/>
    <w:rsid w:val="00957829"/>
    <w:rsid w:val="00964CFD"/>
    <w:rsid w:val="00965A65"/>
    <w:rsid w:val="00970CA3"/>
    <w:rsid w:val="009A1930"/>
    <w:rsid w:val="009A73C8"/>
    <w:rsid w:val="009C1A46"/>
    <w:rsid w:val="009E347A"/>
    <w:rsid w:val="009E78AD"/>
    <w:rsid w:val="009F5794"/>
    <w:rsid w:val="00A02B2A"/>
    <w:rsid w:val="00A062C1"/>
    <w:rsid w:val="00A100D7"/>
    <w:rsid w:val="00A11177"/>
    <w:rsid w:val="00A179BE"/>
    <w:rsid w:val="00A51CD3"/>
    <w:rsid w:val="00A534C5"/>
    <w:rsid w:val="00A72BD2"/>
    <w:rsid w:val="00A8555C"/>
    <w:rsid w:val="00A94A3C"/>
    <w:rsid w:val="00A9744E"/>
    <w:rsid w:val="00AB33B2"/>
    <w:rsid w:val="00AC0E5B"/>
    <w:rsid w:val="00AE27A8"/>
    <w:rsid w:val="00AF4C39"/>
    <w:rsid w:val="00B02C2A"/>
    <w:rsid w:val="00B20F00"/>
    <w:rsid w:val="00B22DD0"/>
    <w:rsid w:val="00B307E2"/>
    <w:rsid w:val="00B35F0B"/>
    <w:rsid w:val="00B43913"/>
    <w:rsid w:val="00B5157D"/>
    <w:rsid w:val="00B64095"/>
    <w:rsid w:val="00B64FF1"/>
    <w:rsid w:val="00B90FCC"/>
    <w:rsid w:val="00B9117D"/>
    <w:rsid w:val="00BB1D92"/>
    <w:rsid w:val="00BE5A65"/>
    <w:rsid w:val="00BE6D28"/>
    <w:rsid w:val="00BF4FD9"/>
    <w:rsid w:val="00C069BA"/>
    <w:rsid w:val="00C534F5"/>
    <w:rsid w:val="00C55A30"/>
    <w:rsid w:val="00C62A66"/>
    <w:rsid w:val="00C91CF5"/>
    <w:rsid w:val="00C9501E"/>
    <w:rsid w:val="00CA2C78"/>
    <w:rsid w:val="00CB2E6B"/>
    <w:rsid w:val="00CC5948"/>
    <w:rsid w:val="00CD45BA"/>
    <w:rsid w:val="00CD66F2"/>
    <w:rsid w:val="00CE79D6"/>
    <w:rsid w:val="00CE7BED"/>
    <w:rsid w:val="00CF5520"/>
    <w:rsid w:val="00CF6AE3"/>
    <w:rsid w:val="00D0157F"/>
    <w:rsid w:val="00D04E6A"/>
    <w:rsid w:val="00D1079A"/>
    <w:rsid w:val="00D13FEF"/>
    <w:rsid w:val="00D3204B"/>
    <w:rsid w:val="00D53795"/>
    <w:rsid w:val="00D63A5A"/>
    <w:rsid w:val="00DA2249"/>
    <w:rsid w:val="00DA237A"/>
    <w:rsid w:val="00DA6162"/>
    <w:rsid w:val="00DA768A"/>
    <w:rsid w:val="00DC50ED"/>
    <w:rsid w:val="00DC7A6D"/>
    <w:rsid w:val="00DD5C96"/>
    <w:rsid w:val="00DE099D"/>
    <w:rsid w:val="00DF0352"/>
    <w:rsid w:val="00DF3997"/>
    <w:rsid w:val="00DF7D17"/>
    <w:rsid w:val="00E05FB2"/>
    <w:rsid w:val="00E25542"/>
    <w:rsid w:val="00E43F6C"/>
    <w:rsid w:val="00E53A63"/>
    <w:rsid w:val="00E60E54"/>
    <w:rsid w:val="00E712D6"/>
    <w:rsid w:val="00E772AD"/>
    <w:rsid w:val="00E814C9"/>
    <w:rsid w:val="00E8511F"/>
    <w:rsid w:val="00EA0C7B"/>
    <w:rsid w:val="00EC564E"/>
    <w:rsid w:val="00ED1D51"/>
    <w:rsid w:val="00ED5A28"/>
    <w:rsid w:val="00ED607C"/>
    <w:rsid w:val="00EF6FA9"/>
    <w:rsid w:val="00F20A77"/>
    <w:rsid w:val="00F24B50"/>
    <w:rsid w:val="00F52FA9"/>
    <w:rsid w:val="00F62238"/>
    <w:rsid w:val="00F67E87"/>
    <w:rsid w:val="00F810E1"/>
    <w:rsid w:val="00F94F40"/>
    <w:rsid w:val="00FC36EE"/>
    <w:rsid w:val="00FC6243"/>
    <w:rsid w:val="00FE2F4B"/>
    <w:rsid w:val="00FE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E347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E347A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9E347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9E347A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9E347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347A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9E347A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9E347A"/>
    <w:rPr>
      <w:rFonts w:ascii="Times New Roman" w:hAnsi="Times New Roman" w:cs="Times New Roman"/>
      <w:b/>
      <w:sz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9E347A"/>
    <w:rPr>
      <w:rFonts w:ascii="Times New Roman" w:hAnsi="Times New Roman" w:cs="Times New Roman"/>
      <w:b/>
      <w:sz w:val="28"/>
      <w:lang w:eastAsia="ru-RU"/>
    </w:rPr>
  </w:style>
  <w:style w:type="paragraph" w:styleId="31">
    <w:name w:val="Body Text 3"/>
    <w:basedOn w:val="a"/>
    <w:link w:val="32"/>
    <w:uiPriority w:val="99"/>
    <w:rsid w:val="009E347A"/>
    <w:pPr>
      <w:jc w:val="center"/>
    </w:pPr>
    <w:rPr>
      <w:b/>
      <w:bCs/>
      <w:sz w:val="26"/>
      <w:szCs w:val="26"/>
    </w:rPr>
  </w:style>
  <w:style w:type="character" w:customStyle="1" w:styleId="32">
    <w:name w:val="Основной текст 3 Знак"/>
    <w:link w:val="31"/>
    <w:uiPriority w:val="99"/>
    <w:locked/>
    <w:rsid w:val="009E347A"/>
    <w:rPr>
      <w:rFonts w:ascii="Times New Roman" w:hAnsi="Times New Roman" w:cs="Times New Roman"/>
      <w:b/>
      <w:sz w:val="26"/>
      <w:lang w:eastAsia="ru-RU"/>
    </w:rPr>
  </w:style>
  <w:style w:type="paragraph" w:styleId="21">
    <w:name w:val="Body Text Indent 2"/>
    <w:basedOn w:val="a"/>
    <w:link w:val="22"/>
    <w:uiPriority w:val="99"/>
    <w:rsid w:val="009E347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9E347A"/>
    <w:rPr>
      <w:rFonts w:ascii="Times New Roman" w:hAnsi="Times New Roman" w:cs="Times New Roman"/>
      <w:sz w:val="24"/>
      <w:lang w:eastAsia="ru-RU"/>
    </w:rPr>
  </w:style>
  <w:style w:type="paragraph" w:customStyle="1" w:styleId="xl43">
    <w:name w:val="xl43"/>
    <w:basedOn w:val="a"/>
    <w:uiPriority w:val="99"/>
    <w:rsid w:val="009E347A"/>
    <w:pPr>
      <w:spacing w:before="100" w:beforeAutospacing="1" w:after="100" w:afterAutospacing="1"/>
      <w:jc w:val="center"/>
    </w:pPr>
    <w:rPr>
      <w:rFonts w:ascii="Arial Unicode MS" w:cs="Arial Unicode MS"/>
    </w:rPr>
  </w:style>
  <w:style w:type="paragraph" w:styleId="a3">
    <w:name w:val="Body Text"/>
    <w:basedOn w:val="a"/>
    <w:link w:val="a4"/>
    <w:uiPriority w:val="99"/>
    <w:rsid w:val="009E347A"/>
    <w:pPr>
      <w:jc w:val="center"/>
    </w:pPr>
    <w:rPr>
      <w:b/>
      <w:bCs/>
    </w:rPr>
  </w:style>
  <w:style w:type="character" w:customStyle="1" w:styleId="a4">
    <w:name w:val="Основной текст Знак"/>
    <w:link w:val="a3"/>
    <w:uiPriority w:val="99"/>
    <w:locked/>
    <w:rsid w:val="009E347A"/>
    <w:rPr>
      <w:rFonts w:ascii="Times New Roman" w:hAnsi="Times New Roman" w:cs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rsid w:val="009E347A"/>
    <w:pPr>
      <w:ind w:left="-180"/>
    </w:pPr>
  </w:style>
  <w:style w:type="character" w:customStyle="1" w:styleId="a6">
    <w:name w:val="Основной текст с отступом Знак"/>
    <w:link w:val="a5"/>
    <w:uiPriority w:val="99"/>
    <w:locked/>
    <w:rsid w:val="009E347A"/>
    <w:rPr>
      <w:rFonts w:ascii="Times New Roman" w:hAnsi="Times New Roman" w:cs="Times New Roman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9E347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9E347A"/>
    <w:rPr>
      <w:rFonts w:ascii="Tahoma" w:hAnsi="Tahoma" w:cs="Times New Roman"/>
      <w:sz w:val="16"/>
      <w:lang w:eastAsia="ru-RU"/>
    </w:rPr>
  </w:style>
  <w:style w:type="table" w:styleId="a9">
    <w:name w:val="Table Grid"/>
    <w:basedOn w:val="a1"/>
    <w:uiPriority w:val="99"/>
    <w:rsid w:val="009E347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table1">
    <w:name w:val="post_table1"/>
    <w:basedOn w:val="a"/>
    <w:uiPriority w:val="99"/>
    <w:rsid w:val="009E347A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9E347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a">
    <w:name w:val="Знак Знак Знак Знак Знак Знак Знак"/>
    <w:basedOn w:val="a"/>
    <w:uiPriority w:val="99"/>
    <w:rsid w:val="009E34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9E347A"/>
    <w:rPr>
      <w:sz w:val="20"/>
      <w:szCs w:val="20"/>
      <w:lang w:val="en-US" w:eastAsia="en-US"/>
    </w:rPr>
  </w:style>
  <w:style w:type="paragraph" w:styleId="ab">
    <w:name w:val="Plain Text"/>
    <w:basedOn w:val="a"/>
    <w:link w:val="ac"/>
    <w:uiPriority w:val="99"/>
    <w:rsid w:val="009E347A"/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uiPriority w:val="99"/>
    <w:locked/>
    <w:rsid w:val="009E347A"/>
    <w:rPr>
      <w:rFonts w:ascii="Courier New" w:hAnsi="Courier New" w:cs="Times New Roman"/>
      <w:sz w:val="20"/>
      <w:lang w:eastAsia="ru-RU"/>
    </w:rPr>
  </w:style>
  <w:style w:type="paragraph" w:customStyle="1" w:styleId="ad">
    <w:name w:val="Знак Знак Знак Знак Знак Знак Знак Знак Знак Знак Знак Знак Знак Знак Знак Знак"/>
    <w:basedOn w:val="a"/>
    <w:autoRedefine/>
    <w:uiPriority w:val="99"/>
    <w:rsid w:val="009E347A"/>
    <w:pPr>
      <w:spacing w:after="160" w:line="240" w:lineRule="exact"/>
      <w:jc w:val="center"/>
    </w:pPr>
    <w:rPr>
      <w:lang w:val="en-US" w:eastAsia="en-US"/>
    </w:rPr>
  </w:style>
  <w:style w:type="paragraph" w:customStyle="1" w:styleId="ConsNormal">
    <w:name w:val="ConsNormal"/>
    <w:uiPriority w:val="99"/>
    <w:rsid w:val="009E347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Title">
    <w:name w:val="ConsPlusTitle"/>
    <w:uiPriority w:val="99"/>
    <w:rsid w:val="009E347A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rmal">
    <w:name w:val="ConsPlusNormal"/>
    <w:uiPriority w:val="99"/>
    <w:rsid w:val="009E34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6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812</Words>
  <Characters>4634</Characters>
  <Application>Microsoft Office Word</Application>
  <DocSecurity>0</DocSecurity>
  <Lines>38</Lines>
  <Paragraphs>10</Paragraphs>
  <ScaleCrop>false</ScaleCrop>
  <Company/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</dc:creator>
  <cp:keywords/>
  <dc:description/>
  <cp:lastModifiedBy>admin</cp:lastModifiedBy>
  <cp:revision>36</cp:revision>
  <cp:lastPrinted>2020-03-23T05:53:00Z</cp:lastPrinted>
  <dcterms:created xsi:type="dcterms:W3CDTF">2018-11-15T04:46:00Z</dcterms:created>
  <dcterms:modified xsi:type="dcterms:W3CDTF">2022-03-22T09:45:00Z</dcterms:modified>
</cp:coreProperties>
</file>