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233" w:rsidRDefault="008C1961" w:rsidP="008C196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E64233" w:rsidRPr="00E64233">
        <w:rPr>
          <w:rFonts w:ascii="Times New Roman" w:hAnsi="Times New Roman" w:cs="Times New Roman"/>
          <w:sz w:val="28"/>
          <w:szCs w:val="28"/>
        </w:rPr>
        <w:t>Кальтяевский</w:t>
      </w:r>
      <w:r w:rsidRPr="00E6423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:rsidR="00CF5713" w:rsidRDefault="00CF5713" w:rsidP="008C19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1961" w:rsidRPr="00E64233" w:rsidRDefault="008C1961" w:rsidP="008C196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РЕШЕНИЕ</w:t>
      </w:r>
    </w:p>
    <w:p w:rsidR="008C1961" w:rsidRDefault="008C1961" w:rsidP="008C196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Положение о порядке оплаты и материальном стимулировании труда лиц, замещающих должности муниципальной службы в администрации сельского поселения </w:t>
      </w:r>
      <w:r w:rsidR="00E64233" w:rsidRPr="00E64233">
        <w:rPr>
          <w:rFonts w:ascii="Times New Roman" w:hAnsi="Times New Roman" w:cs="Times New Roman"/>
          <w:sz w:val="28"/>
          <w:szCs w:val="28"/>
        </w:rPr>
        <w:t>Кальтяевский</w:t>
      </w:r>
      <w:r w:rsidRPr="00E6423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E64233" w:rsidRPr="00E64233">
        <w:rPr>
          <w:rFonts w:ascii="Times New Roman" w:hAnsi="Times New Roman" w:cs="Times New Roman"/>
          <w:sz w:val="28"/>
          <w:szCs w:val="28"/>
        </w:rPr>
        <w:t xml:space="preserve">, утверждённого решением Совета Сельского поселения Кальтяевский </w:t>
      </w:r>
      <w:r w:rsidR="00CF5713" w:rsidRPr="00E64233">
        <w:rPr>
          <w:rFonts w:ascii="Times New Roman" w:hAnsi="Times New Roman" w:cs="Times New Roman"/>
          <w:sz w:val="28"/>
          <w:szCs w:val="28"/>
        </w:rPr>
        <w:t>сельсовет №</w:t>
      </w:r>
      <w:r w:rsidR="00E64233" w:rsidRPr="00E64233">
        <w:rPr>
          <w:rFonts w:ascii="Times New Roman" w:hAnsi="Times New Roman" w:cs="Times New Roman"/>
          <w:sz w:val="28"/>
          <w:szCs w:val="28"/>
        </w:rPr>
        <w:t xml:space="preserve"> 217 от 18 июня 2021 г. </w:t>
      </w:r>
    </w:p>
    <w:p w:rsidR="00CF5713" w:rsidRDefault="00CF5713" w:rsidP="008C19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5713" w:rsidRPr="00CF5713" w:rsidRDefault="00CF5713" w:rsidP="00CF57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713">
        <w:rPr>
          <w:rFonts w:ascii="Times New Roman" w:hAnsi="Times New Roman" w:cs="Times New Roman"/>
          <w:sz w:val="28"/>
          <w:szCs w:val="28"/>
        </w:rPr>
        <w:t>В соответствии с Трудовым кодексом Российской Федерации от                 30.12.2001 г.   № 197-ФЗ,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Законом Республики Башкортостан от 24.05.2005 г. № 162-з «О местном самоуправлении в Республике Башкортостан», Законом Республики Башкортостан от 16.07.2007 г. № 453-з «О муниципальной службе в Республике Башкортостан», Постановлением Правительства Республики Башкортостан от 24.12.2013 г. № 610 «Об утверждении нормативов формирования расходов на оплату труда в органах местного самоуправления в Республике Башкортостан», Постановлением Правительства Республики Башкортостан  от 13.09.2013 № 423 "О нормативах формирования расходов на содержание органов местного самоуправления муниципальных образований Республики Башкортостан"</w:t>
      </w:r>
      <w:r w:rsidR="00036BE7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826D42">
        <w:rPr>
          <w:sz w:val="28"/>
          <w:szCs w:val="28"/>
        </w:rPr>
        <w:t xml:space="preserve">       </w:t>
      </w:r>
      <w:r w:rsidRPr="00CF5713"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CF5713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Сельского поселения Кальтяевский сельсовет</w:t>
      </w:r>
      <w:r w:rsidRPr="00CF5713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Татышлинский район Республики Башкортостан </w:t>
      </w:r>
    </w:p>
    <w:p w:rsidR="00CF5713" w:rsidRPr="00CF5713" w:rsidRDefault="00CF5713" w:rsidP="00CF571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F5713">
        <w:rPr>
          <w:rFonts w:ascii="Times New Roman" w:hAnsi="Times New Roman" w:cs="Times New Roman"/>
          <w:sz w:val="28"/>
          <w:szCs w:val="28"/>
        </w:rPr>
        <w:t>РЕШИЛ:</w:t>
      </w:r>
    </w:p>
    <w:p w:rsidR="008C1961" w:rsidRPr="00E64233" w:rsidRDefault="00C54A31" w:rsidP="00C54A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П.2.4.3. </w:t>
      </w:r>
      <w:r w:rsidR="00CF5713" w:rsidRPr="00E64233">
        <w:rPr>
          <w:rFonts w:ascii="Times New Roman" w:hAnsi="Times New Roman" w:cs="Times New Roman"/>
          <w:sz w:val="28"/>
          <w:szCs w:val="28"/>
        </w:rPr>
        <w:t>Положения читать</w:t>
      </w:r>
      <w:r w:rsidRPr="00E64233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p w:rsidR="00C54A31" w:rsidRPr="00E64233" w:rsidRDefault="00C54A31" w:rsidP="00C54A3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«За безупречную и эффективную муниципальную службу, другие достижения при наличии экономии по фонду оплаты труда муниципальным служащим Сельского поселения может выплачиваться единовременное поощрение (премия) в следующих случаях:</w:t>
      </w:r>
    </w:p>
    <w:p w:rsidR="002C554A" w:rsidRPr="00E64233" w:rsidRDefault="002C554A" w:rsidP="002C554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1) </w:t>
      </w:r>
      <w:r w:rsidR="00036BE7" w:rsidRPr="00E64233">
        <w:rPr>
          <w:rFonts w:ascii="Times New Roman" w:hAnsi="Times New Roman" w:cs="Times New Roman"/>
          <w:sz w:val="28"/>
          <w:szCs w:val="28"/>
        </w:rPr>
        <w:t>в</w:t>
      </w:r>
      <w:r w:rsidRPr="00E64233">
        <w:rPr>
          <w:rFonts w:ascii="Times New Roman" w:hAnsi="Times New Roman" w:cs="Times New Roman"/>
          <w:sz w:val="28"/>
          <w:szCs w:val="28"/>
        </w:rPr>
        <w:t xml:space="preserve"> </w:t>
      </w:r>
      <w:r w:rsidR="00CF5713" w:rsidRPr="00E64233">
        <w:rPr>
          <w:rFonts w:ascii="Times New Roman" w:hAnsi="Times New Roman" w:cs="Times New Roman"/>
          <w:sz w:val="28"/>
          <w:szCs w:val="28"/>
        </w:rPr>
        <w:t>размере месячного</w:t>
      </w:r>
      <w:r w:rsidRPr="00E64233">
        <w:rPr>
          <w:rFonts w:ascii="Times New Roman" w:hAnsi="Times New Roman" w:cs="Times New Roman"/>
          <w:sz w:val="28"/>
          <w:szCs w:val="28"/>
        </w:rPr>
        <w:t xml:space="preserve"> фонда оплаты труда:</w:t>
      </w:r>
    </w:p>
    <w:p w:rsidR="00C54A31" w:rsidRPr="00E64233" w:rsidRDefault="00C54A31" w:rsidP="00C54A3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- при награждении государственными наградами Российской Федерации и Республик Башкортостан;</w:t>
      </w:r>
    </w:p>
    <w:p w:rsidR="00C54A31" w:rsidRPr="00E64233" w:rsidRDefault="00C54A31" w:rsidP="00C54A3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- при награждении почетной грамотой Правительства Республики Башкортостан;</w:t>
      </w:r>
    </w:p>
    <w:p w:rsidR="00C54A31" w:rsidRPr="00E64233" w:rsidRDefault="002C554A" w:rsidP="00C54A3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036BE7" w:rsidRPr="00E64233">
        <w:rPr>
          <w:rFonts w:ascii="Times New Roman" w:hAnsi="Times New Roman" w:cs="Times New Roman"/>
          <w:sz w:val="28"/>
          <w:szCs w:val="28"/>
        </w:rPr>
        <w:t>в</w:t>
      </w:r>
      <w:r w:rsidR="00C54A31" w:rsidRPr="00E64233">
        <w:rPr>
          <w:rFonts w:ascii="Times New Roman" w:hAnsi="Times New Roman" w:cs="Times New Roman"/>
          <w:sz w:val="28"/>
          <w:szCs w:val="28"/>
        </w:rPr>
        <w:t xml:space="preserve"> размере одного </w:t>
      </w:r>
      <w:r w:rsidRPr="00E64233">
        <w:rPr>
          <w:rFonts w:ascii="Times New Roman" w:hAnsi="Times New Roman" w:cs="Times New Roman"/>
          <w:sz w:val="28"/>
          <w:szCs w:val="28"/>
        </w:rPr>
        <w:t xml:space="preserve">оклада </w:t>
      </w:r>
      <w:r w:rsidR="00CF5713" w:rsidRPr="00E64233">
        <w:rPr>
          <w:rFonts w:ascii="Times New Roman" w:hAnsi="Times New Roman" w:cs="Times New Roman"/>
          <w:sz w:val="28"/>
          <w:szCs w:val="28"/>
        </w:rPr>
        <w:t>месячного денежного</w:t>
      </w:r>
      <w:r w:rsidRPr="00E64233">
        <w:rPr>
          <w:rFonts w:ascii="Times New Roman" w:hAnsi="Times New Roman" w:cs="Times New Roman"/>
          <w:sz w:val="28"/>
          <w:szCs w:val="28"/>
        </w:rPr>
        <w:t xml:space="preserve"> содержания:</w:t>
      </w:r>
    </w:p>
    <w:p w:rsidR="002C554A" w:rsidRPr="00E64233" w:rsidRDefault="002C554A" w:rsidP="002C55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- при награждении почетной грамотой Ассоциации «Совет муниципальных образований </w:t>
      </w:r>
      <w:r w:rsidR="00CF5713" w:rsidRPr="00E64233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E64233">
        <w:rPr>
          <w:rFonts w:ascii="Times New Roman" w:hAnsi="Times New Roman" w:cs="Times New Roman"/>
          <w:sz w:val="28"/>
          <w:szCs w:val="28"/>
        </w:rPr>
        <w:t>, Общероссийского Конгресса муниципальных образований, Всероссийской Ассоциации развития местного самоуправления;</w:t>
      </w:r>
    </w:p>
    <w:p w:rsidR="002C554A" w:rsidRPr="00E64233" w:rsidRDefault="002C554A" w:rsidP="002C55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- при объявлении благодарности;</w:t>
      </w:r>
    </w:p>
    <w:p w:rsidR="002C554A" w:rsidRPr="00E64233" w:rsidRDefault="002C554A" w:rsidP="002C55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- в связи с получением других государственных наград и наград муниципального района;</w:t>
      </w:r>
    </w:p>
    <w:p w:rsidR="002C554A" w:rsidRPr="00E64233" w:rsidRDefault="002C554A" w:rsidP="002C55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-в связи с выходом на пенсию за выслугу лет муниципальной службы.</w:t>
      </w:r>
    </w:p>
    <w:p w:rsidR="002C554A" w:rsidRPr="00E64233" w:rsidRDefault="002C554A" w:rsidP="002C554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В случае поощрения, присвоения почетных званий и награждения муниципальных служащих</w:t>
      </w:r>
      <w:r w:rsidR="00036BE7">
        <w:rPr>
          <w:rFonts w:ascii="Times New Roman" w:hAnsi="Times New Roman" w:cs="Times New Roman"/>
          <w:sz w:val="28"/>
          <w:szCs w:val="28"/>
        </w:rPr>
        <w:t xml:space="preserve"> Сельского поселения наградами Р</w:t>
      </w:r>
      <w:r w:rsidRPr="00E64233">
        <w:rPr>
          <w:rFonts w:ascii="Times New Roman" w:hAnsi="Times New Roman" w:cs="Times New Roman"/>
          <w:sz w:val="28"/>
          <w:szCs w:val="28"/>
        </w:rPr>
        <w:t xml:space="preserve">оссийской Федерации единовременное поощрение </w:t>
      </w:r>
      <w:r w:rsidR="00CF5713" w:rsidRPr="00E64233">
        <w:rPr>
          <w:rFonts w:ascii="Times New Roman" w:hAnsi="Times New Roman" w:cs="Times New Roman"/>
          <w:sz w:val="28"/>
          <w:szCs w:val="28"/>
        </w:rPr>
        <w:t>выплачивается в</w:t>
      </w:r>
      <w:r w:rsidR="001A666E" w:rsidRPr="00E64233">
        <w:rPr>
          <w:rFonts w:ascii="Times New Roman" w:hAnsi="Times New Roman" w:cs="Times New Roman"/>
          <w:sz w:val="28"/>
          <w:szCs w:val="28"/>
        </w:rPr>
        <w:t xml:space="preserve"> порядке и на условиях, установленных законодательством Российской Федерации.</w:t>
      </w:r>
    </w:p>
    <w:p w:rsidR="001A666E" w:rsidRPr="00E64233" w:rsidRDefault="001A666E" w:rsidP="002C554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>Решение о выплате единовременных поощрений оформляются распоряжением главы Сельского поселения».</w:t>
      </w:r>
    </w:p>
    <w:p w:rsidR="00C54A31" w:rsidRPr="00E64233" w:rsidRDefault="001A666E" w:rsidP="001A666E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2.  Контроль за исполнением настоящего решения возложить на главу Сельского поселения </w:t>
      </w:r>
      <w:r w:rsidR="00E64233" w:rsidRPr="00E64233">
        <w:rPr>
          <w:rFonts w:ascii="Times New Roman" w:hAnsi="Times New Roman" w:cs="Times New Roman"/>
          <w:sz w:val="28"/>
          <w:szCs w:val="28"/>
        </w:rPr>
        <w:t>Кальтяевский</w:t>
      </w:r>
      <w:r w:rsidRPr="00E6423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1A666E" w:rsidRDefault="001A666E" w:rsidP="001A666E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5713" w:rsidRPr="00E64233" w:rsidRDefault="00CF5713" w:rsidP="001A666E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666E" w:rsidRDefault="001A666E" w:rsidP="00CF571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4233">
        <w:rPr>
          <w:rFonts w:ascii="Times New Roman" w:hAnsi="Times New Roman" w:cs="Times New Roman"/>
          <w:sz w:val="28"/>
          <w:szCs w:val="28"/>
        </w:rPr>
        <w:t xml:space="preserve">Глава сельского </w:t>
      </w:r>
      <w:r w:rsidR="00CF5713" w:rsidRPr="00E64233">
        <w:rPr>
          <w:rFonts w:ascii="Times New Roman" w:hAnsi="Times New Roman" w:cs="Times New Roman"/>
          <w:sz w:val="28"/>
          <w:szCs w:val="28"/>
        </w:rPr>
        <w:t xml:space="preserve">поселения  </w:t>
      </w:r>
      <w:r w:rsidRPr="00E6423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F5713">
        <w:rPr>
          <w:rFonts w:ascii="Times New Roman" w:hAnsi="Times New Roman" w:cs="Times New Roman"/>
          <w:sz w:val="28"/>
          <w:szCs w:val="28"/>
        </w:rPr>
        <w:t xml:space="preserve">       </w:t>
      </w:r>
      <w:r w:rsidRPr="00E6423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5713">
        <w:rPr>
          <w:rFonts w:ascii="Times New Roman" w:hAnsi="Times New Roman" w:cs="Times New Roman"/>
          <w:sz w:val="28"/>
          <w:szCs w:val="28"/>
        </w:rPr>
        <w:t>Р.Н. Гарипов</w:t>
      </w:r>
    </w:p>
    <w:p w:rsidR="00CF5713" w:rsidRDefault="00CF5713" w:rsidP="00CF571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F5713" w:rsidRDefault="00CF5713" w:rsidP="00CF571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июня 2022 г.</w:t>
      </w:r>
    </w:p>
    <w:p w:rsidR="00CF5713" w:rsidRDefault="00CF5713" w:rsidP="00CF571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036BE7">
        <w:rPr>
          <w:rFonts w:ascii="Times New Roman" w:hAnsi="Times New Roman" w:cs="Times New Roman"/>
          <w:sz w:val="28"/>
          <w:szCs w:val="28"/>
        </w:rPr>
        <w:t xml:space="preserve"> 290</w:t>
      </w:r>
    </w:p>
    <w:p w:rsidR="00CF5713" w:rsidRDefault="00CF5713" w:rsidP="001A666E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5713" w:rsidRPr="00E64233" w:rsidRDefault="00CF5713" w:rsidP="001A666E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F5713" w:rsidRPr="00E64233" w:rsidSect="00E642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16E7C"/>
    <w:multiLevelType w:val="hybridMultilevel"/>
    <w:tmpl w:val="EC6CAEDA"/>
    <w:lvl w:ilvl="0" w:tplc="5698926A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EA9"/>
    <w:rsid w:val="00036BE7"/>
    <w:rsid w:val="001A666E"/>
    <w:rsid w:val="002C554A"/>
    <w:rsid w:val="003876BD"/>
    <w:rsid w:val="008C1961"/>
    <w:rsid w:val="00C36EA9"/>
    <w:rsid w:val="00C54A31"/>
    <w:rsid w:val="00CF5713"/>
    <w:rsid w:val="00E17C6C"/>
    <w:rsid w:val="00E6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E27D"/>
  <w15:chartTrackingRefBased/>
  <w15:docId w15:val="{4D3E8FE3-7515-4406-98A4-2FE92937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6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2022-06-02T07:04:00Z</cp:lastPrinted>
  <dcterms:created xsi:type="dcterms:W3CDTF">2022-06-02T07:05:00Z</dcterms:created>
  <dcterms:modified xsi:type="dcterms:W3CDTF">2022-06-02T07:05:00Z</dcterms:modified>
</cp:coreProperties>
</file>