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2C0797" w14:textId="77777777" w:rsidR="008C6CF7" w:rsidRDefault="008C6CF7" w:rsidP="00717EF7">
      <w:pPr>
        <w:pStyle w:val="1"/>
        <w:spacing w:after="0"/>
        <w:ind w:right="141"/>
        <w:jc w:val="right"/>
      </w:pPr>
      <w:r>
        <w:t>Приложение 1</w:t>
      </w:r>
      <w:bookmarkStart w:id="0" w:name="_GoBack"/>
      <w:bookmarkEnd w:id="0"/>
    </w:p>
    <w:p w14:paraId="1B2BEBD9" w14:textId="77777777" w:rsidR="008C6CF7" w:rsidRDefault="008C6CF7" w:rsidP="008C6CF7">
      <w:pPr>
        <w:pStyle w:val="a7"/>
        <w:spacing w:line="286" w:lineRule="auto"/>
        <w:ind w:right="160"/>
        <w:jc w:val="right"/>
      </w:pPr>
      <w:r>
        <w:t>к Положению по идентификации</w:t>
      </w:r>
    </w:p>
    <w:p w14:paraId="7F039BF3" w14:textId="77777777" w:rsidR="008C6CF7" w:rsidRDefault="008C6CF7" w:rsidP="008C6CF7">
      <w:pPr>
        <w:pStyle w:val="a7"/>
        <w:spacing w:line="286" w:lineRule="auto"/>
        <w:ind w:right="160"/>
        <w:jc w:val="right"/>
      </w:pPr>
      <w:r>
        <w:t xml:space="preserve"> опасностей и оценке уровня</w:t>
      </w:r>
    </w:p>
    <w:p w14:paraId="4882BB5A" w14:textId="77777777" w:rsidR="008C6CF7" w:rsidRDefault="008C6CF7" w:rsidP="008C6CF7">
      <w:pPr>
        <w:pStyle w:val="a7"/>
        <w:spacing w:line="286" w:lineRule="auto"/>
        <w:ind w:right="160"/>
        <w:jc w:val="right"/>
      </w:pPr>
      <w:r>
        <w:t xml:space="preserve"> профессиональных рисков</w:t>
      </w:r>
    </w:p>
    <w:p w14:paraId="06434158" w14:textId="77777777" w:rsidR="008C6CF7" w:rsidRDefault="008C6CF7" w:rsidP="008C6CF7">
      <w:pPr>
        <w:pStyle w:val="1"/>
        <w:spacing w:after="0"/>
        <w:jc w:val="center"/>
        <w:rPr>
          <w:b/>
          <w:bCs/>
          <w:sz w:val="26"/>
          <w:szCs w:val="26"/>
        </w:rPr>
      </w:pPr>
    </w:p>
    <w:p w14:paraId="5A5A521F" w14:textId="5877C812" w:rsidR="008C6CF7" w:rsidRDefault="008C6CF7" w:rsidP="008C6CF7">
      <w:pPr>
        <w:pStyle w:val="1"/>
        <w:spacing w:after="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Перечень (классификатор) опасностей,</w:t>
      </w:r>
    </w:p>
    <w:p w14:paraId="560D54B7" w14:textId="77777777" w:rsidR="008C6CF7" w:rsidRDefault="008C6CF7" w:rsidP="008C6CF7">
      <w:pPr>
        <w:pStyle w:val="1"/>
        <w:spacing w:after="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представляющих угрозу жизни и здоровью работников</w:t>
      </w:r>
    </w:p>
    <w:p w14:paraId="640D38B5" w14:textId="5D2E8889" w:rsidR="008C6CF7" w:rsidRDefault="008C6CF7" w:rsidP="00B03DF5">
      <w:pPr>
        <w:pStyle w:val="1"/>
        <w:spacing w:after="0" w:line="240" w:lineRule="auto"/>
        <w:ind w:firstLine="709"/>
        <w:jc w:val="both"/>
        <w:rPr>
          <w:sz w:val="24"/>
          <w:szCs w:val="24"/>
        </w:rPr>
      </w:pPr>
    </w:p>
    <w:tbl>
      <w:tblPr>
        <w:tblStyle w:val="a3"/>
        <w:tblW w:w="10059" w:type="dxa"/>
        <w:tblLook w:val="04A0" w:firstRow="1" w:lastRow="0" w:firstColumn="1" w:lastColumn="0" w:noHBand="0" w:noVBand="1"/>
      </w:tblPr>
      <w:tblGrid>
        <w:gridCol w:w="1696"/>
        <w:gridCol w:w="4111"/>
        <w:gridCol w:w="4252"/>
      </w:tblGrid>
      <w:tr w:rsidR="008C6CF7" w14:paraId="046F434A" w14:textId="77777777" w:rsidTr="0006088C">
        <w:tc>
          <w:tcPr>
            <w:tcW w:w="1696" w:type="dxa"/>
          </w:tcPr>
          <w:p w14:paraId="63C5E871" w14:textId="3D9F20E7" w:rsidR="008C6CF7" w:rsidRPr="008C6CF7" w:rsidRDefault="008C6CF7" w:rsidP="00B03DF5">
            <w:pPr>
              <w:pStyle w:val="1"/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8C6CF7">
              <w:rPr>
                <w:b/>
                <w:sz w:val="24"/>
                <w:szCs w:val="24"/>
              </w:rPr>
              <w:t>Код опасности</w:t>
            </w:r>
          </w:p>
        </w:tc>
        <w:tc>
          <w:tcPr>
            <w:tcW w:w="4111" w:type="dxa"/>
          </w:tcPr>
          <w:p w14:paraId="3A731829" w14:textId="1DEB7E45" w:rsidR="008C6CF7" w:rsidRPr="008C6CF7" w:rsidRDefault="008C6CF7" w:rsidP="008C6CF7">
            <w:pPr>
              <w:pStyle w:val="1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C6CF7">
              <w:rPr>
                <w:b/>
                <w:sz w:val="24"/>
                <w:szCs w:val="24"/>
              </w:rPr>
              <w:t>Наименование опасности</w:t>
            </w:r>
          </w:p>
        </w:tc>
        <w:tc>
          <w:tcPr>
            <w:tcW w:w="4252" w:type="dxa"/>
          </w:tcPr>
          <w:p w14:paraId="6C729FF4" w14:textId="54A86E04" w:rsidR="008C6CF7" w:rsidRPr="008C6CF7" w:rsidRDefault="008C6CF7" w:rsidP="008C6CF7">
            <w:pPr>
              <w:pStyle w:val="1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C6CF7">
              <w:rPr>
                <w:b/>
                <w:sz w:val="24"/>
                <w:szCs w:val="24"/>
              </w:rPr>
              <w:t>Опасное событие</w:t>
            </w:r>
          </w:p>
        </w:tc>
      </w:tr>
      <w:tr w:rsidR="008C6CF7" w14:paraId="7EB25DE5" w14:textId="77777777" w:rsidTr="0006088C">
        <w:tc>
          <w:tcPr>
            <w:tcW w:w="1696" w:type="dxa"/>
          </w:tcPr>
          <w:p w14:paraId="3B7513DF" w14:textId="545B5311" w:rsidR="008C6CF7" w:rsidRPr="008C6CF7" w:rsidRDefault="008C6CF7" w:rsidP="00B03DF5">
            <w:pPr>
              <w:pStyle w:val="1"/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8C6CF7"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4111" w:type="dxa"/>
          </w:tcPr>
          <w:p w14:paraId="15882F60" w14:textId="12660405" w:rsidR="008C6CF7" w:rsidRPr="008C6CF7" w:rsidRDefault="008C6CF7" w:rsidP="00B03DF5">
            <w:pPr>
              <w:pStyle w:val="1"/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8C6CF7">
              <w:rPr>
                <w:b/>
                <w:sz w:val="24"/>
                <w:szCs w:val="24"/>
              </w:rPr>
              <w:t>Механические опасности</w:t>
            </w:r>
          </w:p>
        </w:tc>
        <w:tc>
          <w:tcPr>
            <w:tcW w:w="4252" w:type="dxa"/>
          </w:tcPr>
          <w:p w14:paraId="248E35CA" w14:textId="77777777" w:rsidR="008C6CF7" w:rsidRDefault="008C6CF7" w:rsidP="00B03DF5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8C6CF7" w14:paraId="711821AF" w14:textId="77777777" w:rsidTr="0006088C">
        <w:tc>
          <w:tcPr>
            <w:tcW w:w="1696" w:type="dxa"/>
          </w:tcPr>
          <w:p w14:paraId="1BC92064" w14:textId="4F0BF8D7" w:rsidR="008C6CF7" w:rsidRDefault="008C6CF7" w:rsidP="008C6CF7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01.00.01</w:t>
            </w:r>
          </w:p>
        </w:tc>
        <w:tc>
          <w:tcPr>
            <w:tcW w:w="4111" w:type="dxa"/>
          </w:tcPr>
          <w:p w14:paraId="0DEC5C18" w14:textId="1866282B" w:rsidR="008C6CF7" w:rsidRDefault="008C6CF7" w:rsidP="00B03DF5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Опасность раздавливания из-за попадания под движущиеся части механизмов</w:t>
            </w:r>
          </w:p>
        </w:tc>
        <w:tc>
          <w:tcPr>
            <w:tcW w:w="4252" w:type="dxa"/>
          </w:tcPr>
          <w:p w14:paraId="5B7910DE" w14:textId="5733F18E" w:rsidR="008C6CF7" w:rsidRPr="008C6CF7" w:rsidRDefault="008C6CF7" w:rsidP="008C6CF7">
            <w:pPr>
              <w:rPr>
                <w:sz w:val="22"/>
                <w:szCs w:val="22"/>
                <w:lang w:eastAsia="en-US"/>
              </w:rPr>
            </w:pPr>
            <w:r w:rsidRPr="008C6CF7">
              <w:rPr>
                <w:sz w:val="22"/>
                <w:szCs w:val="22"/>
                <w:lang w:eastAsia="en-US"/>
              </w:rPr>
              <w:t>Раздавливание или защемление конечностей</w:t>
            </w:r>
          </w:p>
        </w:tc>
      </w:tr>
      <w:tr w:rsidR="008C6CF7" w14:paraId="000F4CB3" w14:textId="77777777" w:rsidTr="0006088C">
        <w:tc>
          <w:tcPr>
            <w:tcW w:w="1696" w:type="dxa"/>
          </w:tcPr>
          <w:p w14:paraId="45D11BE1" w14:textId="5733E282" w:rsidR="008C6CF7" w:rsidRDefault="008C6CF7" w:rsidP="00B03DF5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01.00.02</w:t>
            </w:r>
          </w:p>
        </w:tc>
        <w:tc>
          <w:tcPr>
            <w:tcW w:w="4111" w:type="dxa"/>
          </w:tcPr>
          <w:p w14:paraId="02275066" w14:textId="4C5F57BB" w:rsidR="008C6CF7" w:rsidRDefault="008C6CF7" w:rsidP="008C6CF7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попадания в глаза стружки, мелких осколков</w:t>
            </w:r>
          </w:p>
        </w:tc>
        <w:tc>
          <w:tcPr>
            <w:tcW w:w="4252" w:type="dxa"/>
          </w:tcPr>
          <w:p w14:paraId="3943FB5F" w14:textId="68286694" w:rsidR="008C6CF7" w:rsidRDefault="008C6CF7" w:rsidP="00B03DF5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Поражение глаз стружкой, осколками, летящими фрагментами мусора или строительной пыли</w:t>
            </w:r>
          </w:p>
        </w:tc>
      </w:tr>
      <w:tr w:rsidR="008C6CF7" w14:paraId="1A14EC0D" w14:textId="77777777" w:rsidTr="0006088C">
        <w:tc>
          <w:tcPr>
            <w:tcW w:w="1696" w:type="dxa"/>
          </w:tcPr>
          <w:p w14:paraId="65FE29B2" w14:textId="3999673A" w:rsidR="008C6CF7" w:rsidRDefault="008C6CF7" w:rsidP="00B03DF5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01.00.03</w:t>
            </w:r>
          </w:p>
        </w:tc>
        <w:tc>
          <w:tcPr>
            <w:tcW w:w="4111" w:type="dxa"/>
          </w:tcPr>
          <w:p w14:paraId="6292741F" w14:textId="75C5864E" w:rsidR="008C6CF7" w:rsidRDefault="008C6CF7" w:rsidP="00B03DF5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Опасность разрыва</w:t>
            </w:r>
          </w:p>
        </w:tc>
        <w:tc>
          <w:tcPr>
            <w:tcW w:w="4252" w:type="dxa"/>
          </w:tcPr>
          <w:p w14:paraId="277DA44D" w14:textId="4B65BDF2" w:rsidR="008C6CF7" w:rsidRDefault="008C6CF7" w:rsidP="00B03DF5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Разрыв тканей в результате механического воздействия</w:t>
            </w:r>
          </w:p>
        </w:tc>
      </w:tr>
      <w:tr w:rsidR="008C6CF7" w14:paraId="2C833A94" w14:textId="77777777" w:rsidTr="0006088C">
        <w:tc>
          <w:tcPr>
            <w:tcW w:w="1696" w:type="dxa"/>
          </w:tcPr>
          <w:p w14:paraId="2FB06C8A" w14:textId="15A19B2C" w:rsidR="008C6CF7" w:rsidRDefault="008C6CF7" w:rsidP="00B03DF5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01.00.04</w:t>
            </w:r>
          </w:p>
        </w:tc>
        <w:tc>
          <w:tcPr>
            <w:tcW w:w="4111" w:type="dxa"/>
          </w:tcPr>
          <w:p w14:paraId="1E40BE5B" w14:textId="5E7E6313" w:rsidR="008C6CF7" w:rsidRDefault="00CA0D31" w:rsidP="00CA0D31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огнестрельного ранения</w:t>
            </w:r>
          </w:p>
        </w:tc>
        <w:tc>
          <w:tcPr>
            <w:tcW w:w="4252" w:type="dxa"/>
          </w:tcPr>
          <w:p w14:paraId="34D362D4" w14:textId="667EF86F" w:rsidR="008C6CF7" w:rsidRDefault="00CA0D31" w:rsidP="00CA0D31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Огнестрельное ранение</w:t>
            </w:r>
          </w:p>
        </w:tc>
      </w:tr>
      <w:tr w:rsidR="008C6CF7" w14:paraId="6CA92FFA" w14:textId="77777777" w:rsidTr="0006088C">
        <w:tc>
          <w:tcPr>
            <w:tcW w:w="1696" w:type="dxa"/>
          </w:tcPr>
          <w:p w14:paraId="416B1842" w14:textId="07080F3A" w:rsidR="008C6CF7" w:rsidRDefault="008C6CF7" w:rsidP="00B03DF5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01.00.05</w:t>
            </w:r>
          </w:p>
        </w:tc>
        <w:tc>
          <w:tcPr>
            <w:tcW w:w="4111" w:type="dxa"/>
          </w:tcPr>
          <w:p w14:paraId="448E634F" w14:textId="03CB5BB0" w:rsidR="008C6CF7" w:rsidRDefault="00CA0D31" w:rsidP="00B03DF5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Опасность попадания инородного предмета (занозы) под кожу рук</w:t>
            </w:r>
          </w:p>
        </w:tc>
        <w:tc>
          <w:tcPr>
            <w:tcW w:w="4252" w:type="dxa"/>
          </w:tcPr>
          <w:p w14:paraId="2584A48B" w14:textId="7E6F462F" w:rsidR="008C6CF7" w:rsidRDefault="00CA0D31" w:rsidP="00B03DF5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Попадание инородного тела (занозы) под кожу</w:t>
            </w:r>
          </w:p>
        </w:tc>
      </w:tr>
      <w:tr w:rsidR="008C6CF7" w14:paraId="57542599" w14:textId="77777777" w:rsidTr="0006088C">
        <w:tc>
          <w:tcPr>
            <w:tcW w:w="1696" w:type="dxa"/>
          </w:tcPr>
          <w:p w14:paraId="3888E033" w14:textId="3683A478" w:rsidR="008C6CF7" w:rsidRDefault="008C6CF7" w:rsidP="008C6CF7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</w:t>
            </w:r>
          </w:p>
        </w:tc>
        <w:tc>
          <w:tcPr>
            <w:tcW w:w="4111" w:type="dxa"/>
          </w:tcPr>
          <w:p w14:paraId="760DC51D" w14:textId="0DF79DC8" w:rsidR="008C6CF7" w:rsidRDefault="00CA0D31" w:rsidP="00B03DF5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Опасность падения</w:t>
            </w:r>
          </w:p>
        </w:tc>
        <w:tc>
          <w:tcPr>
            <w:tcW w:w="4252" w:type="dxa"/>
          </w:tcPr>
          <w:p w14:paraId="094FD968" w14:textId="77777777" w:rsidR="008C6CF7" w:rsidRDefault="008C6CF7" w:rsidP="00B03DF5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8C6CF7" w14:paraId="670002BD" w14:textId="77777777" w:rsidTr="0006088C">
        <w:tc>
          <w:tcPr>
            <w:tcW w:w="1696" w:type="dxa"/>
          </w:tcPr>
          <w:p w14:paraId="52334EF9" w14:textId="109F0443" w:rsidR="008C6CF7" w:rsidRDefault="008C6CF7" w:rsidP="00B03DF5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01.01.01</w:t>
            </w:r>
          </w:p>
        </w:tc>
        <w:tc>
          <w:tcPr>
            <w:tcW w:w="4111" w:type="dxa"/>
          </w:tcPr>
          <w:p w14:paraId="156991FB" w14:textId="252134AB" w:rsidR="008C6CF7" w:rsidRDefault="00CA0D31" w:rsidP="00B03DF5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Опасность падения из-за потери равновесия при спотыкании</w:t>
            </w:r>
          </w:p>
        </w:tc>
        <w:tc>
          <w:tcPr>
            <w:tcW w:w="4252" w:type="dxa"/>
          </w:tcPr>
          <w:p w14:paraId="0E1216C4" w14:textId="5EB2BA6D" w:rsidR="008C6CF7" w:rsidRDefault="00CA0D31" w:rsidP="00B03DF5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Падение с высоты собственного роста</w:t>
            </w:r>
          </w:p>
        </w:tc>
      </w:tr>
      <w:tr w:rsidR="008C6CF7" w14:paraId="29FB7445" w14:textId="77777777" w:rsidTr="0006088C">
        <w:tc>
          <w:tcPr>
            <w:tcW w:w="1696" w:type="dxa"/>
          </w:tcPr>
          <w:p w14:paraId="06760CF1" w14:textId="262DB1EF" w:rsidR="008C6CF7" w:rsidRDefault="008C6CF7" w:rsidP="00B03DF5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01.01.02</w:t>
            </w:r>
          </w:p>
        </w:tc>
        <w:tc>
          <w:tcPr>
            <w:tcW w:w="4111" w:type="dxa"/>
          </w:tcPr>
          <w:p w14:paraId="79DB2BD3" w14:textId="735F5CDB" w:rsidR="008C6CF7" w:rsidRDefault="00CA0D31" w:rsidP="00B03DF5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 xml:space="preserve">Опасность падения из-за потери равновесия при </w:t>
            </w:r>
            <w:r w:rsidR="002D6993">
              <w:t>проскальзывании</w:t>
            </w:r>
            <w:r>
              <w:t xml:space="preserve">, при передвижении по </w:t>
            </w:r>
            <w:r w:rsidRPr="00FD6688">
              <w:t>скользким поверхнос</w:t>
            </w:r>
            <w:r>
              <w:t>тям или мокрым полам</w:t>
            </w:r>
          </w:p>
        </w:tc>
        <w:tc>
          <w:tcPr>
            <w:tcW w:w="4252" w:type="dxa"/>
          </w:tcPr>
          <w:p w14:paraId="682D3948" w14:textId="74B10E65" w:rsidR="008C6CF7" w:rsidRDefault="00CA0D31" w:rsidP="00B03DF5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Падение с высоты собственного</w:t>
            </w:r>
          </w:p>
        </w:tc>
      </w:tr>
      <w:tr w:rsidR="008C6CF7" w14:paraId="7B68CA31" w14:textId="77777777" w:rsidTr="0006088C">
        <w:tc>
          <w:tcPr>
            <w:tcW w:w="1696" w:type="dxa"/>
          </w:tcPr>
          <w:p w14:paraId="2EA8513C" w14:textId="372241D1" w:rsidR="008C6CF7" w:rsidRDefault="008C6CF7" w:rsidP="00B03DF5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01.01.03</w:t>
            </w:r>
          </w:p>
        </w:tc>
        <w:tc>
          <w:tcPr>
            <w:tcW w:w="4111" w:type="dxa"/>
          </w:tcPr>
          <w:p w14:paraId="0A41404B" w14:textId="7B7CCED1" w:rsidR="008C6CF7" w:rsidRDefault="00CA0D31" w:rsidP="00B03DF5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Опасность падения с высоты</w:t>
            </w:r>
          </w:p>
        </w:tc>
        <w:tc>
          <w:tcPr>
            <w:tcW w:w="4252" w:type="dxa"/>
          </w:tcPr>
          <w:p w14:paraId="044C3A64" w14:textId="5ADF391B" w:rsidR="008C6CF7" w:rsidRDefault="00CA0D31" w:rsidP="00B03DF5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Падение с высоты</w:t>
            </w:r>
          </w:p>
        </w:tc>
      </w:tr>
      <w:tr w:rsidR="008C6CF7" w14:paraId="3A8256EF" w14:textId="77777777" w:rsidTr="0006088C">
        <w:tc>
          <w:tcPr>
            <w:tcW w:w="1696" w:type="dxa"/>
          </w:tcPr>
          <w:p w14:paraId="7E21BF05" w14:textId="598382B6" w:rsidR="008C6CF7" w:rsidRDefault="008C6CF7" w:rsidP="00B03DF5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01.01.04</w:t>
            </w:r>
          </w:p>
        </w:tc>
        <w:tc>
          <w:tcPr>
            <w:tcW w:w="4111" w:type="dxa"/>
          </w:tcPr>
          <w:p w14:paraId="6FAA2184" w14:textId="1535C4E2" w:rsidR="008C6CF7" w:rsidRDefault="00CA0D31" w:rsidP="00B03DF5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Опасность падения с высоты вместе с сооружением</w:t>
            </w:r>
          </w:p>
        </w:tc>
        <w:tc>
          <w:tcPr>
            <w:tcW w:w="4252" w:type="dxa"/>
          </w:tcPr>
          <w:p w14:paraId="6CD4CB26" w14:textId="45C9D167" w:rsidR="008C6CF7" w:rsidRDefault="00CA0D31" w:rsidP="00CA0D31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Падение с высоты вместе с сооружением</w:t>
            </w:r>
          </w:p>
        </w:tc>
      </w:tr>
      <w:tr w:rsidR="008C6CF7" w14:paraId="3231EB20" w14:textId="77777777" w:rsidTr="0006088C">
        <w:tc>
          <w:tcPr>
            <w:tcW w:w="1696" w:type="dxa"/>
          </w:tcPr>
          <w:p w14:paraId="354DD87B" w14:textId="325F6846" w:rsidR="008C6CF7" w:rsidRDefault="008C6CF7" w:rsidP="00B03DF5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01.01.05</w:t>
            </w:r>
          </w:p>
        </w:tc>
        <w:tc>
          <w:tcPr>
            <w:tcW w:w="4111" w:type="dxa"/>
          </w:tcPr>
          <w:p w14:paraId="0676AF5E" w14:textId="7959321B" w:rsidR="008C6CF7" w:rsidRDefault="00CA0D31" w:rsidP="00B03DF5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Опасность падения из-за внезапного появления на пути следования большого перепада высот</w:t>
            </w:r>
          </w:p>
        </w:tc>
        <w:tc>
          <w:tcPr>
            <w:tcW w:w="4252" w:type="dxa"/>
          </w:tcPr>
          <w:p w14:paraId="123263F8" w14:textId="3CA7D605" w:rsidR="008C6CF7" w:rsidRDefault="00CA0D31" w:rsidP="00B03DF5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Падение на перепаде высот</w:t>
            </w:r>
          </w:p>
        </w:tc>
      </w:tr>
      <w:tr w:rsidR="008C6CF7" w14:paraId="7DE6D1F5" w14:textId="77777777" w:rsidTr="0006088C">
        <w:tc>
          <w:tcPr>
            <w:tcW w:w="1696" w:type="dxa"/>
          </w:tcPr>
          <w:p w14:paraId="4015EFC9" w14:textId="34B4106F" w:rsidR="008C6CF7" w:rsidRDefault="008C6CF7" w:rsidP="00B03DF5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01.01.06</w:t>
            </w:r>
          </w:p>
        </w:tc>
        <w:tc>
          <w:tcPr>
            <w:tcW w:w="4111" w:type="dxa"/>
          </w:tcPr>
          <w:p w14:paraId="249CBE99" w14:textId="2F782C81" w:rsidR="008C6CF7" w:rsidRDefault="00CA0D31" w:rsidP="00B03DF5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Опасность падения в яму</w:t>
            </w:r>
          </w:p>
        </w:tc>
        <w:tc>
          <w:tcPr>
            <w:tcW w:w="4252" w:type="dxa"/>
          </w:tcPr>
          <w:p w14:paraId="2C48BF7C" w14:textId="7DFF0AD3" w:rsidR="008C6CF7" w:rsidRDefault="00CA0D31" w:rsidP="00B03DF5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Падение на перепаде высот</w:t>
            </w:r>
          </w:p>
        </w:tc>
      </w:tr>
      <w:tr w:rsidR="008C6CF7" w14:paraId="489A61DB" w14:textId="77777777" w:rsidTr="0006088C">
        <w:tc>
          <w:tcPr>
            <w:tcW w:w="1696" w:type="dxa"/>
          </w:tcPr>
          <w:p w14:paraId="32FF3F48" w14:textId="55F0862B" w:rsidR="008C6CF7" w:rsidRDefault="008C6CF7" w:rsidP="00B03DF5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01.02</w:t>
            </w:r>
          </w:p>
        </w:tc>
        <w:tc>
          <w:tcPr>
            <w:tcW w:w="4111" w:type="dxa"/>
          </w:tcPr>
          <w:p w14:paraId="052B8B45" w14:textId="67B167E3" w:rsidR="008C6CF7" w:rsidRDefault="00CA0D31" w:rsidP="00B03DF5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Опасность удара</w:t>
            </w:r>
          </w:p>
        </w:tc>
        <w:tc>
          <w:tcPr>
            <w:tcW w:w="4252" w:type="dxa"/>
          </w:tcPr>
          <w:p w14:paraId="728A8EEF" w14:textId="77777777" w:rsidR="008C6CF7" w:rsidRDefault="008C6CF7" w:rsidP="00B03DF5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8C6CF7" w14:paraId="4F74D05B" w14:textId="77777777" w:rsidTr="0006088C">
        <w:tc>
          <w:tcPr>
            <w:tcW w:w="1696" w:type="dxa"/>
          </w:tcPr>
          <w:p w14:paraId="65A8F249" w14:textId="19E4BC6D" w:rsidR="008C6CF7" w:rsidRDefault="008C6CF7" w:rsidP="00B03DF5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01.02.01</w:t>
            </w:r>
          </w:p>
        </w:tc>
        <w:tc>
          <w:tcPr>
            <w:tcW w:w="4111" w:type="dxa"/>
          </w:tcPr>
          <w:p w14:paraId="1D63D1A8" w14:textId="505BF47B" w:rsidR="008C6CF7" w:rsidRDefault="00CA0D31" w:rsidP="00B03DF5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Опасность удара из-за падения перемещаемого груза</w:t>
            </w:r>
          </w:p>
        </w:tc>
        <w:tc>
          <w:tcPr>
            <w:tcW w:w="4252" w:type="dxa"/>
          </w:tcPr>
          <w:p w14:paraId="196EEC88" w14:textId="1FF37BD4" w:rsidR="008C6CF7" w:rsidRDefault="00CA0D31" w:rsidP="00B03DF5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Удар падающим предметом</w:t>
            </w:r>
          </w:p>
        </w:tc>
      </w:tr>
      <w:tr w:rsidR="008C6CF7" w14:paraId="0D97E1A0" w14:textId="77777777" w:rsidTr="0006088C">
        <w:tc>
          <w:tcPr>
            <w:tcW w:w="1696" w:type="dxa"/>
          </w:tcPr>
          <w:p w14:paraId="4F6A20AE" w14:textId="3017E48C" w:rsidR="008C6CF7" w:rsidRDefault="008C6CF7" w:rsidP="00B03DF5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01.02.02</w:t>
            </w:r>
          </w:p>
        </w:tc>
        <w:tc>
          <w:tcPr>
            <w:tcW w:w="4111" w:type="dxa"/>
          </w:tcPr>
          <w:p w14:paraId="35748316" w14:textId="4040F9F5" w:rsidR="008C6CF7" w:rsidRDefault="00CA0D31" w:rsidP="00B03DF5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Опасность удара из-за падения случайных предметов</w:t>
            </w:r>
          </w:p>
        </w:tc>
        <w:tc>
          <w:tcPr>
            <w:tcW w:w="4252" w:type="dxa"/>
          </w:tcPr>
          <w:p w14:paraId="51D5AE98" w14:textId="39FD2020" w:rsidR="008C6CF7" w:rsidRDefault="00CA0D31" w:rsidP="00B03DF5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Удар падающим предметом</w:t>
            </w:r>
          </w:p>
        </w:tc>
      </w:tr>
      <w:tr w:rsidR="008C6CF7" w14:paraId="48C889F9" w14:textId="77777777" w:rsidTr="0006088C">
        <w:tc>
          <w:tcPr>
            <w:tcW w:w="1696" w:type="dxa"/>
          </w:tcPr>
          <w:p w14:paraId="16B779E4" w14:textId="52D43536" w:rsidR="008C6CF7" w:rsidRDefault="008C6CF7" w:rsidP="00B03DF5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01.02.03</w:t>
            </w:r>
          </w:p>
        </w:tc>
        <w:tc>
          <w:tcPr>
            <w:tcW w:w="4111" w:type="dxa"/>
          </w:tcPr>
          <w:p w14:paraId="17CBCD3D" w14:textId="76B06C88" w:rsidR="008C6CF7" w:rsidRDefault="00CA0D31" w:rsidP="00B03DF5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Опасность удара из-за падения снега или сосулек с крыши</w:t>
            </w:r>
          </w:p>
        </w:tc>
        <w:tc>
          <w:tcPr>
            <w:tcW w:w="4252" w:type="dxa"/>
          </w:tcPr>
          <w:p w14:paraId="008D537D" w14:textId="3F21B257" w:rsidR="008C6CF7" w:rsidRDefault="00CA0D31" w:rsidP="00CA0D31">
            <w:pPr>
              <w:pStyle w:val="1"/>
              <w:tabs>
                <w:tab w:val="left" w:pos="1020"/>
              </w:tabs>
              <w:spacing w:after="0" w:line="240" w:lineRule="auto"/>
              <w:rPr>
                <w:sz w:val="24"/>
                <w:szCs w:val="24"/>
              </w:rPr>
            </w:pPr>
            <w:r>
              <w:t>Удар падающим предметом</w:t>
            </w:r>
          </w:p>
        </w:tc>
      </w:tr>
      <w:tr w:rsidR="008C6CF7" w14:paraId="007487A1" w14:textId="77777777" w:rsidTr="0006088C">
        <w:tc>
          <w:tcPr>
            <w:tcW w:w="1696" w:type="dxa"/>
          </w:tcPr>
          <w:p w14:paraId="5061EBB3" w14:textId="02025AC7" w:rsidR="008C6CF7" w:rsidRDefault="008C6CF7" w:rsidP="00B03DF5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01.02.04</w:t>
            </w:r>
          </w:p>
        </w:tc>
        <w:tc>
          <w:tcPr>
            <w:tcW w:w="4111" w:type="dxa"/>
          </w:tcPr>
          <w:p w14:paraId="579C19F4" w14:textId="53C8DA67" w:rsidR="008C6CF7" w:rsidRDefault="00CA0D31" w:rsidP="00B03DF5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Опасность удара деталями или заготовками, которые могут отлететь из-за плохого закрепления</w:t>
            </w:r>
          </w:p>
        </w:tc>
        <w:tc>
          <w:tcPr>
            <w:tcW w:w="4252" w:type="dxa"/>
          </w:tcPr>
          <w:p w14:paraId="1A9C7D02" w14:textId="1D1EB1CD" w:rsidR="008C6CF7" w:rsidRDefault="00CA0D31" w:rsidP="00B03DF5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Удар вылетевшим из механизмов предметом</w:t>
            </w:r>
          </w:p>
        </w:tc>
      </w:tr>
      <w:tr w:rsidR="008C6CF7" w14:paraId="7B00EA1C" w14:textId="77777777" w:rsidTr="0006088C">
        <w:tc>
          <w:tcPr>
            <w:tcW w:w="1696" w:type="dxa"/>
          </w:tcPr>
          <w:p w14:paraId="1183CD0F" w14:textId="0BD45915" w:rsidR="008C6CF7" w:rsidRDefault="008C6CF7" w:rsidP="00B03DF5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01.02.05</w:t>
            </w:r>
          </w:p>
        </w:tc>
        <w:tc>
          <w:tcPr>
            <w:tcW w:w="4111" w:type="dxa"/>
          </w:tcPr>
          <w:p w14:paraId="085E7A51" w14:textId="437D2391" w:rsidR="008C6CF7" w:rsidRDefault="00CA0D31" w:rsidP="00B03DF5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Опасность удара тяжелым инструментом</w:t>
            </w:r>
          </w:p>
        </w:tc>
        <w:tc>
          <w:tcPr>
            <w:tcW w:w="4252" w:type="dxa"/>
          </w:tcPr>
          <w:p w14:paraId="2B872771" w14:textId="0B99E075" w:rsidR="008C6CF7" w:rsidRDefault="00CA0D31" w:rsidP="00B03DF5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Удар ручным инструментом во время выполнения работы</w:t>
            </w:r>
          </w:p>
        </w:tc>
      </w:tr>
      <w:tr w:rsidR="008C6CF7" w14:paraId="12E47301" w14:textId="77777777" w:rsidTr="0006088C">
        <w:tc>
          <w:tcPr>
            <w:tcW w:w="1696" w:type="dxa"/>
          </w:tcPr>
          <w:p w14:paraId="6D222460" w14:textId="3EEACD75" w:rsidR="008C6CF7" w:rsidRDefault="008C6CF7" w:rsidP="00B03DF5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01.02.06</w:t>
            </w:r>
          </w:p>
        </w:tc>
        <w:tc>
          <w:tcPr>
            <w:tcW w:w="4111" w:type="dxa"/>
          </w:tcPr>
          <w:p w14:paraId="51DA6432" w14:textId="200C1723" w:rsidR="008C6CF7" w:rsidRDefault="002A493D" w:rsidP="00B03DF5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Опасность удара элементами оборудования, которые могут отлететь из-за плохого закрепления</w:t>
            </w:r>
          </w:p>
        </w:tc>
        <w:tc>
          <w:tcPr>
            <w:tcW w:w="4252" w:type="dxa"/>
          </w:tcPr>
          <w:p w14:paraId="4242AC9A" w14:textId="5C1742B9" w:rsidR="008C6CF7" w:rsidRDefault="002A493D" w:rsidP="00B03DF5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Удар вылетевшим из механизмов предметом</w:t>
            </w:r>
          </w:p>
        </w:tc>
      </w:tr>
      <w:tr w:rsidR="002A493D" w14:paraId="1846052F" w14:textId="77777777" w:rsidTr="0006088C">
        <w:tc>
          <w:tcPr>
            <w:tcW w:w="1696" w:type="dxa"/>
          </w:tcPr>
          <w:p w14:paraId="611CA5C8" w14:textId="58DFDD84" w:rsidR="002A493D" w:rsidRDefault="002A493D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01.02.07</w:t>
            </w:r>
          </w:p>
        </w:tc>
        <w:tc>
          <w:tcPr>
            <w:tcW w:w="4111" w:type="dxa"/>
            <w:vAlign w:val="bottom"/>
          </w:tcPr>
          <w:p w14:paraId="2310E13E" w14:textId="07EB97F1" w:rsidR="002A493D" w:rsidRDefault="002A493D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Опасность удара вращающимися или движущимися частями оборудования</w:t>
            </w:r>
          </w:p>
        </w:tc>
        <w:tc>
          <w:tcPr>
            <w:tcW w:w="4252" w:type="dxa"/>
            <w:vAlign w:val="bottom"/>
          </w:tcPr>
          <w:p w14:paraId="599DDD77" w14:textId="576D67CF" w:rsidR="002A493D" w:rsidRDefault="002A493D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Удар двигающимися частями оборудования</w:t>
            </w:r>
          </w:p>
        </w:tc>
      </w:tr>
      <w:tr w:rsidR="002A493D" w14:paraId="5B764CF7" w14:textId="77777777" w:rsidTr="0006088C">
        <w:tc>
          <w:tcPr>
            <w:tcW w:w="1696" w:type="dxa"/>
          </w:tcPr>
          <w:p w14:paraId="5141A594" w14:textId="7D333823" w:rsidR="002A493D" w:rsidRDefault="002A493D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01.02.08</w:t>
            </w:r>
          </w:p>
        </w:tc>
        <w:tc>
          <w:tcPr>
            <w:tcW w:w="4111" w:type="dxa"/>
            <w:vAlign w:val="bottom"/>
          </w:tcPr>
          <w:p w14:paraId="5E79FFDF" w14:textId="648110B0" w:rsidR="002A493D" w:rsidRDefault="002A493D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Опасность удара отлетающими осколками</w:t>
            </w:r>
          </w:p>
        </w:tc>
        <w:tc>
          <w:tcPr>
            <w:tcW w:w="4252" w:type="dxa"/>
            <w:vAlign w:val="bottom"/>
          </w:tcPr>
          <w:p w14:paraId="0959F771" w14:textId="25770C18" w:rsidR="002A493D" w:rsidRDefault="002A493D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 xml:space="preserve">Удар отлетающими осколками </w:t>
            </w:r>
          </w:p>
        </w:tc>
      </w:tr>
      <w:tr w:rsidR="002A493D" w14:paraId="4F1E0E5D" w14:textId="77777777" w:rsidTr="0006088C">
        <w:tc>
          <w:tcPr>
            <w:tcW w:w="1696" w:type="dxa"/>
          </w:tcPr>
          <w:p w14:paraId="6473924B" w14:textId="6ABA9E23" w:rsidR="002A493D" w:rsidRDefault="002A493D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01.02.09</w:t>
            </w:r>
          </w:p>
        </w:tc>
        <w:tc>
          <w:tcPr>
            <w:tcW w:w="4111" w:type="dxa"/>
          </w:tcPr>
          <w:p w14:paraId="40C03D09" w14:textId="2ADDAD0F" w:rsidR="002A493D" w:rsidRDefault="002A493D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Опасность удара жидкостью пол давлением</w:t>
            </w:r>
          </w:p>
        </w:tc>
        <w:tc>
          <w:tcPr>
            <w:tcW w:w="4252" w:type="dxa"/>
          </w:tcPr>
          <w:p w14:paraId="29F24A6D" w14:textId="6800DD01" w:rsidR="002A493D" w:rsidRDefault="002A493D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Удар жидкостью под давлением</w:t>
            </w:r>
          </w:p>
        </w:tc>
      </w:tr>
      <w:tr w:rsidR="002A493D" w14:paraId="27221D02" w14:textId="77777777" w:rsidTr="0006088C">
        <w:tc>
          <w:tcPr>
            <w:tcW w:w="1696" w:type="dxa"/>
          </w:tcPr>
          <w:p w14:paraId="4F19ECA9" w14:textId="6FA32ED2" w:rsidR="002A493D" w:rsidRDefault="002A493D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01.02.10</w:t>
            </w:r>
          </w:p>
        </w:tc>
        <w:tc>
          <w:tcPr>
            <w:tcW w:w="4111" w:type="dxa"/>
          </w:tcPr>
          <w:p w14:paraId="3098F84C" w14:textId="0B732B4D" w:rsidR="002A493D" w:rsidRDefault="002A493D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Опасность удара газом под давлением</w:t>
            </w:r>
          </w:p>
        </w:tc>
        <w:tc>
          <w:tcPr>
            <w:tcW w:w="4252" w:type="dxa"/>
          </w:tcPr>
          <w:p w14:paraId="777A3A79" w14:textId="3E6916E9" w:rsidR="002A493D" w:rsidRDefault="002A493D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Удар жидкостью под давлением</w:t>
            </w:r>
          </w:p>
        </w:tc>
      </w:tr>
      <w:tr w:rsidR="002A493D" w14:paraId="4E520EA1" w14:textId="77777777" w:rsidTr="0006088C">
        <w:tc>
          <w:tcPr>
            <w:tcW w:w="1696" w:type="dxa"/>
          </w:tcPr>
          <w:p w14:paraId="62BFA2AD" w14:textId="1C82DB95" w:rsidR="002A493D" w:rsidRDefault="002A493D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01.02.11</w:t>
            </w:r>
          </w:p>
        </w:tc>
        <w:tc>
          <w:tcPr>
            <w:tcW w:w="4111" w:type="dxa"/>
          </w:tcPr>
          <w:p w14:paraId="6CD0B597" w14:textId="138CDEDC" w:rsidR="002A493D" w:rsidRDefault="002A493D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Опасность удара от механического упругого элемента</w:t>
            </w:r>
          </w:p>
        </w:tc>
        <w:tc>
          <w:tcPr>
            <w:tcW w:w="4252" w:type="dxa"/>
          </w:tcPr>
          <w:p w14:paraId="1DD34D88" w14:textId="4A329444" w:rsidR="002A493D" w:rsidRDefault="002A493D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Удар элементом с запасенной энергией (пружина, защелка и прочее</w:t>
            </w:r>
          </w:p>
        </w:tc>
      </w:tr>
      <w:tr w:rsidR="002A493D" w14:paraId="346FFC0C" w14:textId="77777777" w:rsidTr="0006088C">
        <w:tc>
          <w:tcPr>
            <w:tcW w:w="1696" w:type="dxa"/>
          </w:tcPr>
          <w:p w14:paraId="3D08277B" w14:textId="04CC3C83" w:rsidR="002A493D" w:rsidRDefault="002A493D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01.02.12</w:t>
            </w:r>
          </w:p>
        </w:tc>
        <w:tc>
          <w:tcPr>
            <w:tcW w:w="4111" w:type="dxa"/>
          </w:tcPr>
          <w:p w14:paraId="7CDF7039" w14:textId="22C21BA1" w:rsidR="002A493D" w:rsidRDefault="002A493D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Опасность падения на ноги тяжелого предмета</w:t>
            </w:r>
          </w:p>
        </w:tc>
        <w:tc>
          <w:tcPr>
            <w:tcW w:w="4252" w:type="dxa"/>
          </w:tcPr>
          <w:p w14:paraId="22E1330B" w14:textId="059CCDD1" w:rsidR="002A493D" w:rsidRDefault="002A493D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Падение перемещаемого предмета на ноги</w:t>
            </w:r>
          </w:p>
        </w:tc>
      </w:tr>
      <w:tr w:rsidR="002A493D" w14:paraId="1DD0D847" w14:textId="77777777" w:rsidTr="0006088C">
        <w:tc>
          <w:tcPr>
            <w:tcW w:w="1696" w:type="dxa"/>
          </w:tcPr>
          <w:p w14:paraId="47252409" w14:textId="3C1590F4" w:rsidR="002A493D" w:rsidRDefault="002A493D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01.02.13</w:t>
            </w:r>
          </w:p>
        </w:tc>
        <w:tc>
          <w:tcPr>
            <w:tcW w:w="4111" w:type="dxa"/>
          </w:tcPr>
          <w:p w14:paraId="76E458A4" w14:textId="2805ABC6" w:rsidR="002A493D" w:rsidRDefault="002A493D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Столкновение с неподвижным предметом или элементом конструкции, оказавшимся на пути следования</w:t>
            </w:r>
          </w:p>
        </w:tc>
        <w:tc>
          <w:tcPr>
            <w:tcW w:w="4252" w:type="dxa"/>
          </w:tcPr>
          <w:p w14:paraId="31297095" w14:textId="0079E02B" w:rsidR="002A493D" w:rsidRDefault="002A493D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Удар о неподвижный предмет или элемент конструкции</w:t>
            </w:r>
          </w:p>
        </w:tc>
      </w:tr>
      <w:tr w:rsidR="002A493D" w14:paraId="0C4C5D66" w14:textId="77777777" w:rsidTr="0006088C">
        <w:tc>
          <w:tcPr>
            <w:tcW w:w="1696" w:type="dxa"/>
          </w:tcPr>
          <w:p w14:paraId="31A26E9A" w14:textId="4290A12B" w:rsidR="002A493D" w:rsidRDefault="002A493D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01.03</w:t>
            </w:r>
          </w:p>
        </w:tc>
        <w:tc>
          <w:tcPr>
            <w:tcW w:w="4111" w:type="dxa"/>
          </w:tcPr>
          <w:p w14:paraId="3F79C943" w14:textId="443B745F" w:rsidR="002A493D" w:rsidRDefault="002A493D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Опасность укола</w:t>
            </w:r>
          </w:p>
        </w:tc>
        <w:tc>
          <w:tcPr>
            <w:tcW w:w="4252" w:type="dxa"/>
          </w:tcPr>
          <w:p w14:paraId="3E2AD579" w14:textId="77777777" w:rsidR="002A493D" w:rsidRDefault="002A493D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7B4E96" w14:paraId="5190F639" w14:textId="77777777" w:rsidTr="0006088C">
        <w:tc>
          <w:tcPr>
            <w:tcW w:w="1696" w:type="dxa"/>
          </w:tcPr>
          <w:p w14:paraId="760D43C6" w14:textId="40CDF434" w:rsidR="007B4E96" w:rsidRDefault="00912F03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01.03.01</w:t>
            </w:r>
          </w:p>
        </w:tc>
        <w:tc>
          <w:tcPr>
            <w:tcW w:w="4111" w:type="dxa"/>
          </w:tcPr>
          <w:p w14:paraId="75EE08E6" w14:textId="598DCF78" w:rsidR="007B4E96" w:rsidRDefault="00912F03" w:rsidP="002A493D">
            <w:pPr>
              <w:pStyle w:val="1"/>
              <w:spacing w:after="0" w:line="240" w:lineRule="auto"/>
              <w:jc w:val="both"/>
            </w:pPr>
            <w:r>
              <w:t>Опасность укола из-за натыкания на неподвижную колющую поверхность (острие)</w:t>
            </w:r>
          </w:p>
        </w:tc>
        <w:tc>
          <w:tcPr>
            <w:tcW w:w="4252" w:type="dxa"/>
          </w:tcPr>
          <w:p w14:paraId="47D85711" w14:textId="75427E35" w:rsidR="007B4E96" w:rsidRDefault="00912F03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Укол или прокол острым предметом</w:t>
            </w:r>
          </w:p>
        </w:tc>
      </w:tr>
      <w:tr w:rsidR="007B4E96" w14:paraId="572599D4" w14:textId="77777777" w:rsidTr="0006088C">
        <w:tc>
          <w:tcPr>
            <w:tcW w:w="1696" w:type="dxa"/>
          </w:tcPr>
          <w:p w14:paraId="4142DAC0" w14:textId="5A155F37" w:rsidR="007B4E96" w:rsidRDefault="00912F03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01.03.02</w:t>
            </w:r>
          </w:p>
        </w:tc>
        <w:tc>
          <w:tcPr>
            <w:tcW w:w="4111" w:type="dxa"/>
          </w:tcPr>
          <w:p w14:paraId="3CCEBCC2" w14:textId="4CC69C1B" w:rsidR="007B4E96" w:rsidRDefault="00912F03" w:rsidP="002A493D">
            <w:pPr>
              <w:pStyle w:val="1"/>
              <w:spacing w:after="0" w:line="240" w:lineRule="auto"/>
              <w:jc w:val="both"/>
            </w:pPr>
            <w:r>
              <w:t>Опасность укола в результате воздействия движущихся колющих частей механизмов, машин</w:t>
            </w:r>
          </w:p>
        </w:tc>
        <w:tc>
          <w:tcPr>
            <w:tcW w:w="4252" w:type="dxa"/>
          </w:tcPr>
          <w:p w14:paraId="622C437A" w14:textId="0D4E32B0" w:rsidR="007B4E96" w:rsidRDefault="00912F03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Укол или прокол острым предметом</w:t>
            </w:r>
          </w:p>
        </w:tc>
      </w:tr>
      <w:tr w:rsidR="007B4E96" w14:paraId="353A850E" w14:textId="77777777" w:rsidTr="0006088C">
        <w:tc>
          <w:tcPr>
            <w:tcW w:w="1696" w:type="dxa"/>
          </w:tcPr>
          <w:p w14:paraId="588B332E" w14:textId="59EAEF72" w:rsidR="007B4E96" w:rsidRDefault="00912F03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01.04</w:t>
            </w:r>
          </w:p>
        </w:tc>
        <w:tc>
          <w:tcPr>
            <w:tcW w:w="4111" w:type="dxa"/>
          </w:tcPr>
          <w:p w14:paraId="6F374B64" w14:textId="2458D067" w:rsidR="007B4E96" w:rsidRDefault="00912F03" w:rsidP="002A493D">
            <w:pPr>
              <w:pStyle w:val="1"/>
              <w:spacing w:after="0" w:line="240" w:lineRule="auto"/>
              <w:jc w:val="both"/>
            </w:pPr>
            <w:r>
              <w:t>Опасность затягивания</w:t>
            </w:r>
          </w:p>
        </w:tc>
        <w:tc>
          <w:tcPr>
            <w:tcW w:w="4252" w:type="dxa"/>
          </w:tcPr>
          <w:p w14:paraId="375439CF" w14:textId="77777777" w:rsidR="007B4E96" w:rsidRDefault="007B4E96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7B4E96" w14:paraId="6F4EEF0F" w14:textId="77777777" w:rsidTr="0006088C">
        <w:tc>
          <w:tcPr>
            <w:tcW w:w="1696" w:type="dxa"/>
          </w:tcPr>
          <w:p w14:paraId="210F2F2C" w14:textId="0C5C1335" w:rsidR="007B4E96" w:rsidRDefault="00912F03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01.04.01</w:t>
            </w:r>
          </w:p>
        </w:tc>
        <w:tc>
          <w:tcPr>
            <w:tcW w:w="4111" w:type="dxa"/>
          </w:tcPr>
          <w:p w14:paraId="5E917097" w14:textId="4746E544" w:rsidR="007B4E96" w:rsidRDefault="00912F03" w:rsidP="002A493D">
            <w:pPr>
              <w:pStyle w:val="1"/>
              <w:spacing w:after="0" w:line="240" w:lineRule="auto"/>
              <w:jc w:val="both"/>
            </w:pPr>
            <w:r>
              <w:t>Опасность затягивания в подвижные части машин и механизмов</w:t>
            </w:r>
          </w:p>
        </w:tc>
        <w:tc>
          <w:tcPr>
            <w:tcW w:w="4252" w:type="dxa"/>
          </w:tcPr>
          <w:p w14:paraId="0C99473F" w14:textId="2F3177B1" w:rsidR="007B4E96" w:rsidRDefault="00912F03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Травмирование при затягивании в подвижные части механизмов</w:t>
            </w:r>
          </w:p>
        </w:tc>
      </w:tr>
      <w:tr w:rsidR="007B4E96" w14:paraId="4F555528" w14:textId="77777777" w:rsidTr="0006088C">
        <w:tc>
          <w:tcPr>
            <w:tcW w:w="1696" w:type="dxa"/>
          </w:tcPr>
          <w:p w14:paraId="563D9AEE" w14:textId="3CC7FEE6" w:rsidR="007B4E96" w:rsidRDefault="00912F03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01.04.02</w:t>
            </w:r>
          </w:p>
        </w:tc>
        <w:tc>
          <w:tcPr>
            <w:tcW w:w="4111" w:type="dxa"/>
          </w:tcPr>
          <w:p w14:paraId="146D6EE3" w14:textId="73FE1D87" w:rsidR="007B4E96" w:rsidRDefault="00912F03" w:rsidP="002A493D">
            <w:pPr>
              <w:pStyle w:val="1"/>
              <w:spacing w:after="0" w:line="240" w:lineRule="auto"/>
              <w:jc w:val="both"/>
            </w:pPr>
            <w:r>
              <w:t>Опасность наматывания волос, частей одежды, средств индивидуальной зашиты</w:t>
            </w:r>
          </w:p>
        </w:tc>
        <w:tc>
          <w:tcPr>
            <w:tcW w:w="4252" w:type="dxa"/>
          </w:tcPr>
          <w:p w14:paraId="4543A673" w14:textId="4307CB2E" w:rsidR="007B4E96" w:rsidRDefault="00912F03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Травмирование при наматывают волос и частей одежды на вращающиеся части механизмов</w:t>
            </w:r>
          </w:p>
        </w:tc>
      </w:tr>
      <w:tr w:rsidR="007B4E96" w14:paraId="539CD68C" w14:textId="77777777" w:rsidTr="0006088C">
        <w:tc>
          <w:tcPr>
            <w:tcW w:w="1696" w:type="dxa"/>
          </w:tcPr>
          <w:p w14:paraId="17B0AF08" w14:textId="72B44699" w:rsidR="007B4E96" w:rsidRDefault="00912F03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</w:t>
            </w:r>
          </w:p>
        </w:tc>
        <w:tc>
          <w:tcPr>
            <w:tcW w:w="4111" w:type="dxa"/>
          </w:tcPr>
          <w:p w14:paraId="70379507" w14:textId="60ED09E7" w:rsidR="007B4E96" w:rsidRDefault="00912F03" w:rsidP="002A493D">
            <w:pPr>
              <w:pStyle w:val="1"/>
              <w:spacing w:after="0" w:line="240" w:lineRule="auto"/>
              <w:jc w:val="both"/>
            </w:pPr>
            <w:r>
              <w:t>Опасность пореза</w:t>
            </w:r>
          </w:p>
        </w:tc>
        <w:tc>
          <w:tcPr>
            <w:tcW w:w="4252" w:type="dxa"/>
          </w:tcPr>
          <w:p w14:paraId="1F5D268E" w14:textId="77777777" w:rsidR="007B4E96" w:rsidRDefault="007B4E96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7B4E96" w14:paraId="4B51532E" w14:textId="77777777" w:rsidTr="0006088C">
        <w:tc>
          <w:tcPr>
            <w:tcW w:w="1696" w:type="dxa"/>
          </w:tcPr>
          <w:p w14:paraId="42DFA535" w14:textId="30BE19EA" w:rsidR="007B4E96" w:rsidRDefault="00912F03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01.05.01</w:t>
            </w:r>
          </w:p>
        </w:tc>
        <w:tc>
          <w:tcPr>
            <w:tcW w:w="4111" w:type="dxa"/>
          </w:tcPr>
          <w:p w14:paraId="18D1AEC2" w14:textId="0AC77FCD" w:rsidR="007B4E96" w:rsidRDefault="00912F03" w:rsidP="002A493D">
            <w:pPr>
              <w:pStyle w:val="1"/>
              <w:spacing w:after="0" w:line="240" w:lineRule="auto"/>
              <w:jc w:val="both"/>
            </w:pPr>
            <w:r>
              <w:t>Опасность воздействия движущегося абразивного элемента</w:t>
            </w:r>
          </w:p>
        </w:tc>
        <w:tc>
          <w:tcPr>
            <w:tcW w:w="4252" w:type="dxa"/>
          </w:tcPr>
          <w:p w14:paraId="3F2A0D69" w14:textId="352363DB" w:rsidR="007B4E96" w:rsidRDefault="00912F03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Касание движущейся абразивной поверхности</w:t>
            </w:r>
          </w:p>
        </w:tc>
      </w:tr>
      <w:tr w:rsidR="007B4E96" w14:paraId="452C4B19" w14:textId="77777777" w:rsidTr="0006088C">
        <w:tc>
          <w:tcPr>
            <w:tcW w:w="1696" w:type="dxa"/>
          </w:tcPr>
          <w:p w14:paraId="09F0E3FB" w14:textId="0BDB2EC0" w:rsidR="007B4E96" w:rsidRDefault="00912F03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01.05.02</w:t>
            </w:r>
          </w:p>
        </w:tc>
        <w:tc>
          <w:tcPr>
            <w:tcW w:w="4111" w:type="dxa"/>
          </w:tcPr>
          <w:p w14:paraId="7966C69B" w14:textId="7984A9BE" w:rsidR="007B4E96" w:rsidRDefault="00912F03" w:rsidP="002A493D">
            <w:pPr>
              <w:pStyle w:val="1"/>
              <w:spacing w:after="0" w:line="240" w:lineRule="auto"/>
              <w:jc w:val="both"/>
            </w:pPr>
            <w:r>
              <w:t>Опасность трения или абразивного воздействия в результате движения работника</w:t>
            </w:r>
          </w:p>
        </w:tc>
        <w:tc>
          <w:tcPr>
            <w:tcW w:w="4252" w:type="dxa"/>
          </w:tcPr>
          <w:p w14:paraId="76DE31E0" w14:textId="6E61BF18" w:rsidR="007B4E96" w:rsidRDefault="00912F03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Касание движущейся абразивной поверхности</w:t>
            </w:r>
          </w:p>
        </w:tc>
      </w:tr>
      <w:tr w:rsidR="007B4E96" w14:paraId="74ECBBB1" w14:textId="77777777" w:rsidTr="0006088C">
        <w:tc>
          <w:tcPr>
            <w:tcW w:w="1696" w:type="dxa"/>
          </w:tcPr>
          <w:p w14:paraId="380CA5CA" w14:textId="3C6CF201" w:rsidR="007B4E96" w:rsidRDefault="00912F03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01.05.03</w:t>
            </w:r>
          </w:p>
        </w:tc>
        <w:tc>
          <w:tcPr>
            <w:tcW w:w="4111" w:type="dxa"/>
          </w:tcPr>
          <w:p w14:paraId="584117B7" w14:textId="0F335F74" w:rsidR="007B4E96" w:rsidRDefault="00912F03" w:rsidP="002A493D">
            <w:pPr>
              <w:pStyle w:val="1"/>
              <w:spacing w:after="0" w:line="240" w:lineRule="auto"/>
              <w:jc w:val="both"/>
            </w:pPr>
            <w:r>
              <w:t>Опасность пореза в результате воздействия движущихся режущих частей механизмов, машин</w:t>
            </w:r>
          </w:p>
        </w:tc>
        <w:tc>
          <w:tcPr>
            <w:tcW w:w="4252" w:type="dxa"/>
          </w:tcPr>
          <w:p w14:paraId="54379F72" w14:textId="2329F6A6" w:rsidR="007B4E96" w:rsidRDefault="00912F03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Касание режущей кромки механизма</w:t>
            </w:r>
          </w:p>
        </w:tc>
      </w:tr>
      <w:tr w:rsidR="007B4E96" w14:paraId="1513FD69" w14:textId="77777777" w:rsidTr="0006088C">
        <w:tc>
          <w:tcPr>
            <w:tcW w:w="1696" w:type="dxa"/>
          </w:tcPr>
          <w:p w14:paraId="38E968FE" w14:textId="49D01DD4" w:rsidR="007B4E96" w:rsidRDefault="00912F03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01.05.04</w:t>
            </w:r>
          </w:p>
        </w:tc>
        <w:tc>
          <w:tcPr>
            <w:tcW w:w="4111" w:type="dxa"/>
          </w:tcPr>
          <w:p w14:paraId="6D6D9D21" w14:textId="56196475" w:rsidR="007B4E96" w:rsidRDefault="00912F03" w:rsidP="002A493D">
            <w:pPr>
              <w:pStyle w:val="1"/>
              <w:spacing w:after="0" w:line="240" w:lineRule="auto"/>
              <w:jc w:val="both"/>
            </w:pPr>
            <w:r>
              <w:t>Опасность пореза в результате воздействия острых кромок и заусенцев</w:t>
            </w:r>
          </w:p>
        </w:tc>
        <w:tc>
          <w:tcPr>
            <w:tcW w:w="4252" w:type="dxa"/>
          </w:tcPr>
          <w:p w14:paraId="2131F86C" w14:textId="09488AAB" w:rsidR="007B4E96" w:rsidRDefault="00912F03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Касание острого края предмета</w:t>
            </w:r>
          </w:p>
        </w:tc>
      </w:tr>
      <w:tr w:rsidR="007B4E96" w14:paraId="0FE18092" w14:textId="77777777" w:rsidTr="0006088C">
        <w:tc>
          <w:tcPr>
            <w:tcW w:w="1696" w:type="dxa"/>
          </w:tcPr>
          <w:p w14:paraId="3AED6522" w14:textId="616C947F" w:rsidR="007B4E96" w:rsidRDefault="00912F03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01.05.05</w:t>
            </w:r>
          </w:p>
        </w:tc>
        <w:tc>
          <w:tcPr>
            <w:tcW w:w="4111" w:type="dxa"/>
          </w:tcPr>
          <w:p w14:paraId="404DA7D6" w14:textId="2F94D94B" w:rsidR="007B4E96" w:rsidRDefault="00912F03" w:rsidP="002A493D">
            <w:pPr>
              <w:pStyle w:val="1"/>
              <w:spacing w:after="0" w:line="240" w:lineRule="auto"/>
              <w:jc w:val="both"/>
            </w:pPr>
            <w:r>
              <w:t>Опасность пореза в результате воздействия острого режущего инструмента</w:t>
            </w:r>
          </w:p>
        </w:tc>
        <w:tc>
          <w:tcPr>
            <w:tcW w:w="4252" w:type="dxa"/>
          </w:tcPr>
          <w:p w14:paraId="7E2C9873" w14:textId="196BF089" w:rsidR="007B4E96" w:rsidRDefault="00912F03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Касание режущей кромки инструмента</w:t>
            </w:r>
          </w:p>
        </w:tc>
      </w:tr>
      <w:tr w:rsidR="007B4E96" w14:paraId="2EC7A1D0" w14:textId="77777777" w:rsidTr="0006088C">
        <w:tc>
          <w:tcPr>
            <w:tcW w:w="1696" w:type="dxa"/>
          </w:tcPr>
          <w:p w14:paraId="590E2034" w14:textId="2C82E99C" w:rsidR="007B4E96" w:rsidRDefault="00912F03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01.05.06</w:t>
            </w:r>
          </w:p>
        </w:tc>
        <w:tc>
          <w:tcPr>
            <w:tcW w:w="4111" w:type="dxa"/>
          </w:tcPr>
          <w:p w14:paraId="0DF64974" w14:textId="5AEF38D4" w:rsidR="007B4E96" w:rsidRDefault="00676BA0" w:rsidP="002A493D">
            <w:pPr>
              <w:pStyle w:val="1"/>
              <w:spacing w:after="0" w:line="240" w:lineRule="auto"/>
              <w:jc w:val="both"/>
            </w:pPr>
            <w:r>
              <w:t>Опасность пореза частей тела кромкой листа бумаги, канцелярским ножом, ножницами</w:t>
            </w:r>
          </w:p>
        </w:tc>
        <w:tc>
          <w:tcPr>
            <w:tcW w:w="4252" w:type="dxa"/>
          </w:tcPr>
          <w:p w14:paraId="3C6CA375" w14:textId="6F4A55B6" w:rsidR="007B4E96" w:rsidRDefault="00676BA0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Порез бумагой или канцелярскими принадлежностями</w:t>
            </w:r>
          </w:p>
        </w:tc>
      </w:tr>
      <w:tr w:rsidR="007B4E96" w14:paraId="2E8D3DF0" w14:textId="77777777" w:rsidTr="0006088C">
        <w:tc>
          <w:tcPr>
            <w:tcW w:w="1696" w:type="dxa"/>
          </w:tcPr>
          <w:p w14:paraId="23F9F83D" w14:textId="101EA0E1" w:rsidR="007B4E96" w:rsidRDefault="00912F03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01.05.07</w:t>
            </w:r>
          </w:p>
        </w:tc>
        <w:tc>
          <w:tcPr>
            <w:tcW w:w="4111" w:type="dxa"/>
          </w:tcPr>
          <w:p w14:paraId="47B513E7" w14:textId="626E0F4C" w:rsidR="007B4E96" w:rsidRDefault="00676BA0" w:rsidP="002A493D">
            <w:pPr>
              <w:pStyle w:val="1"/>
              <w:spacing w:after="0" w:line="240" w:lineRule="auto"/>
              <w:jc w:val="both"/>
            </w:pPr>
            <w:r>
              <w:t>Опасность пореза частей тела острыми кромками металлической стружки (при механической обработке металлических заготовок и деталей)</w:t>
            </w:r>
          </w:p>
        </w:tc>
        <w:tc>
          <w:tcPr>
            <w:tcW w:w="4252" w:type="dxa"/>
          </w:tcPr>
          <w:p w14:paraId="08C9534C" w14:textId="11FA30D1" w:rsidR="007B4E96" w:rsidRDefault="00676BA0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Порез от металлической стружки</w:t>
            </w:r>
          </w:p>
        </w:tc>
      </w:tr>
      <w:tr w:rsidR="007B4E96" w14:paraId="462009CB" w14:textId="77777777" w:rsidTr="0006088C">
        <w:tc>
          <w:tcPr>
            <w:tcW w:w="1696" w:type="dxa"/>
          </w:tcPr>
          <w:p w14:paraId="7B8DE3EB" w14:textId="7374835C" w:rsidR="007B4E96" w:rsidRDefault="00912F03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01.05.08</w:t>
            </w:r>
          </w:p>
        </w:tc>
        <w:tc>
          <w:tcPr>
            <w:tcW w:w="4111" w:type="dxa"/>
          </w:tcPr>
          <w:p w14:paraId="0D6DB65F" w14:textId="03340010" w:rsidR="007B4E96" w:rsidRDefault="00676BA0" w:rsidP="002A493D">
            <w:pPr>
              <w:pStyle w:val="1"/>
              <w:spacing w:after="0" w:line="240" w:lineRule="auto"/>
              <w:jc w:val="both"/>
            </w:pPr>
            <w:r>
              <w:t>Опасность пореза разбившимися стеклянными предметами</w:t>
            </w:r>
          </w:p>
        </w:tc>
        <w:tc>
          <w:tcPr>
            <w:tcW w:w="4252" w:type="dxa"/>
          </w:tcPr>
          <w:p w14:paraId="44FA01B3" w14:textId="0F4D8806" w:rsidR="007B4E96" w:rsidRDefault="00676BA0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Порез от стеклянных осколков</w:t>
            </w:r>
          </w:p>
        </w:tc>
      </w:tr>
      <w:tr w:rsidR="007B4E96" w14:paraId="3893D792" w14:textId="77777777" w:rsidTr="0006088C">
        <w:tc>
          <w:tcPr>
            <w:tcW w:w="1696" w:type="dxa"/>
          </w:tcPr>
          <w:p w14:paraId="56247B73" w14:textId="1B121E6C" w:rsidR="007B4E96" w:rsidRDefault="00912F03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01.06</w:t>
            </w:r>
          </w:p>
        </w:tc>
        <w:tc>
          <w:tcPr>
            <w:tcW w:w="4111" w:type="dxa"/>
          </w:tcPr>
          <w:p w14:paraId="50A0C84A" w14:textId="0D806356" w:rsidR="007B4E96" w:rsidRDefault="00676BA0" w:rsidP="002A493D">
            <w:pPr>
              <w:pStyle w:val="1"/>
              <w:spacing w:after="0" w:line="240" w:lineRule="auto"/>
              <w:jc w:val="both"/>
            </w:pPr>
            <w:r>
              <w:t>Опасность заваливания</w:t>
            </w:r>
          </w:p>
        </w:tc>
        <w:tc>
          <w:tcPr>
            <w:tcW w:w="4252" w:type="dxa"/>
          </w:tcPr>
          <w:p w14:paraId="43308CBC" w14:textId="77777777" w:rsidR="007B4E96" w:rsidRDefault="007B4E96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7B4E96" w14:paraId="4855633E" w14:textId="77777777" w:rsidTr="0006088C">
        <w:tc>
          <w:tcPr>
            <w:tcW w:w="1696" w:type="dxa"/>
          </w:tcPr>
          <w:p w14:paraId="1AC1DCA0" w14:textId="30B6B345" w:rsidR="007B4E96" w:rsidRDefault="00912F03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01.06.01</w:t>
            </w:r>
          </w:p>
        </w:tc>
        <w:tc>
          <w:tcPr>
            <w:tcW w:w="4111" w:type="dxa"/>
          </w:tcPr>
          <w:p w14:paraId="1A399EC6" w14:textId="0AA95C56" w:rsidR="007B4E96" w:rsidRDefault="00676BA0" w:rsidP="002A493D">
            <w:pPr>
              <w:pStyle w:val="1"/>
              <w:spacing w:after="0" w:line="240" w:lineRule="auto"/>
              <w:jc w:val="both"/>
            </w:pPr>
            <w:r>
              <w:t>Опасность заваливания горной породой, земляными массы, скалами, камнями</w:t>
            </w:r>
          </w:p>
        </w:tc>
        <w:tc>
          <w:tcPr>
            <w:tcW w:w="4252" w:type="dxa"/>
          </w:tcPr>
          <w:p w14:paraId="2F8CD1B2" w14:textId="3D51388D" w:rsidR="007B4E96" w:rsidRDefault="00676BA0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Заваливание породой</w:t>
            </w:r>
          </w:p>
        </w:tc>
      </w:tr>
      <w:tr w:rsidR="007B4E96" w14:paraId="39D9F305" w14:textId="77777777" w:rsidTr="0006088C">
        <w:tc>
          <w:tcPr>
            <w:tcW w:w="1696" w:type="dxa"/>
          </w:tcPr>
          <w:p w14:paraId="0ECD299A" w14:textId="650E306C" w:rsidR="007B4E96" w:rsidRDefault="00912F03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01.06.02</w:t>
            </w:r>
          </w:p>
        </w:tc>
        <w:tc>
          <w:tcPr>
            <w:tcW w:w="4111" w:type="dxa"/>
          </w:tcPr>
          <w:p w14:paraId="6FC1B7E2" w14:textId="15C1548E" w:rsidR="007B4E96" w:rsidRDefault="00676BA0" w:rsidP="002A493D">
            <w:pPr>
              <w:pStyle w:val="1"/>
              <w:spacing w:after="0" w:line="240" w:lineRule="auto"/>
              <w:jc w:val="both"/>
            </w:pPr>
            <w:r>
              <w:t>Опасность заваливания ветхими элементами зданий, кровли, стен</w:t>
            </w:r>
          </w:p>
        </w:tc>
        <w:tc>
          <w:tcPr>
            <w:tcW w:w="4252" w:type="dxa"/>
          </w:tcPr>
          <w:p w14:paraId="75B8491E" w14:textId="10E2CB76" w:rsidR="007B4E96" w:rsidRDefault="00676BA0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Заваливание элементами конструкций</w:t>
            </w:r>
          </w:p>
        </w:tc>
      </w:tr>
      <w:tr w:rsidR="007B4E96" w14:paraId="2F4A5DBD" w14:textId="77777777" w:rsidTr="0006088C">
        <w:tc>
          <w:tcPr>
            <w:tcW w:w="1696" w:type="dxa"/>
          </w:tcPr>
          <w:p w14:paraId="794CC8AD" w14:textId="1C0703B6" w:rsidR="007B4E96" w:rsidRDefault="00912F03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01.06.03</w:t>
            </w:r>
          </w:p>
        </w:tc>
        <w:tc>
          <w:tcPr>
            <w:tcW w:w="4111" w:type="dxa"/>
          </w:tcPr>
          <w:p w14:paraId="11BB8817" w14:textId="1878F8C9" w:rsidR="007B4E96" w:rsidRDefault="00676BA0" w:rsidP="002A493D">
            <w:pPr>
              <w:pStyle w:val="1"/>
              <w:spacing w:after="0" w:line="240" w:lineRule="auto"/>
              <w:jc w:val="both"/>
            </w:pPr>
            <w:r>
              <w:t>Опасность заваливания частично собранными конструкциями или сооружениями</w:t>
            </w:r>
          </w:p>
        </w:tc>
        <w:tc>
          <w:tcPr>
            <w:tcW w:w="4252" w:type="dxa"/>
          </w:tcPr>
          <w:p w14:paraId="62609BEA" w14:textId="0298ADAE" w:rsidR="007B4E96" w:rsidRDefault="00676BA0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Заваливание элементами конструкций</w:t>
            </w:r>
          </w:p>
        </w:tc>
      </w:tr>
      <w:tr w:rsidR="007B4E96" w14:paraId="7FC6D1AE" w14:textId="77777777" w:rsidTr="0006088C">
        <w:tc>
          <w:tcPr>
            <w:tcW w:w="1696" w:type="dxa"/>
          </w:tcPr>
          <w:p w14:paraId="52FAED8E" w14:textId="0952FCF4" w:rsidR="007B4E96" w:rsidRDefault="00912F03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01.06.04</w:t>
            </w:r>
          </w:p>
        </w:tc>
        <w:tc>
          <w:tcPr>
            <w:tcW w:w="4111" w:type="dxa"/>
          </w:tcPr>
          <w:p w14:paraId="7F784EE0" w14:textId="428C57EE" w:rsidR="007B4E96" w:rsidRDefault="00676BA0" w:rsidP="002A493D">
            <w:pPr>
              <w:pStyle w:val="1"/>
              <w:spacing w:after="0" w:line="240" w:lineRule="auto"/>
              <w:jc w:val="both"/>
            </w:pPr>
            <w:r>
              <w:t>Опасность заваливания строительными лесами, лестницами</w:t>
            </w:r>
          </w:p>
        </w:tc>
        <w:tc>
          <w:tcPr>
            <w:tcW w:w="4252" w:type="dxa"/>
          </w:tcPr>
          <w:p w14:paraId="4576F5F7" w14:textId="56AFF5D1" w:rsidR="007B4E96" w:rsidRDefault="00676BA0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Заваливание элементами конструкций</w:t>
            </w:r>
          </w:p>
        </w:tc>
      </w:tr>
      <w:tr w:rsidR="007B4E96" w14:paraId="28F8E235" w14:textId="77777777" w:rsidTr="0006088C">
        <w:tc>
          <w:tcPr>
            <w:tcW w:w="1696" w:type="dxa"/>
          </w:tcPr>
          <w:p w14:paraId="0966EEF5" w14:textId="711F60A4" w:rsidR="007B4E96" w:rsidRDefault="00912F03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01.06.05</w:t>
            </w:r>
          </w:p>
        </w:tc>
        <w:tc>
          <w:tcPr>
            <w:tcW w:w="4111" w:type="dxa"/>
          </w:tcPr>
          <w:p w14:paraId="4CE9F276" w14:textId="77EA3826" w:rsidR="007B4E96" w:rsidRDefault="00676BA0" w:rsidP="002A493D">
            <w:pPr>
              <w:pStyle w:val="1"/>
              <w:spacing w:after="0" w:line="240" w:lineRule="auto"/>
              <w:jc w:val="both"/>
            </w:pPr>
            <w:r>
              <w:t>Опасность заваливания складируемыми грузами</w:t>
            </w:r>
          </w:p>
        </w:tc>
        <w:tc>
          <w:tcPr>
            <w:tcW w:w="4252" w:type="dxa"/>
          </w:tcPr>
          <w:p w14:paraId="46078151" w14:textId="5FB48456" w:rsidR="007B4E96" w:rsidRDefault="00676BA0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Заваливание грузами</w:t>
            </w:r>
          </w:p>
        </w:tc>
      </w:tr>
      <w:tr w:rsidR="007B4E96" w14:paraId="75CC9456" w14:textId="77777777" w:rsidTr="0006088C">
        <w:tc>
          <w:tcPr>
            <w:tcW w:w="1696" w:type="dxa"/>
          </w:tcPr>
          <w:p w14:paraId="42B80E49" w14:textId="244B7241" w:rsidR="007B4E96" w:rsidRPr="00676BA0" w:rsidRDefault="00912F03" w:rsidP="002A493D">
            <w:pPr>
              <w:pStyle w:val="1"/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676BA0">
              <w:rPr>
                <w:b/>
                <w:sz w:val="24"/>
                <w:szCs w:val="24"/>
              </w:rPr>
              <w:t>02</w:t>
            </w:r>
          </w:p>
        </w:tc>
        <w:tc>
          <w:tcPr>
            <w:tcW w:w="4111" w:type="dxa"/>
          </w:tcPr>
          <w:p w14:paraId="2A08D74B" w14:textId="46AF0BC4" w:rsidR="007B4E96" w:rsidRPr="00676BA0" w:rsidRDefault="00912F03" w:rsidP="002A493D">
            <w:pPr>
              <w:pStyle w:val="1"/>
              <w:spacing w:after="0" w:line="240" w:lineRule="auto"/>
              <w:jc w:val="both"/>
              <w:rPr>
                <w:b/>
              </w:rPr>
            </w:pPr>
            <w:r w:rsidRPr="00676BA0">
              <w:rPr>
                <w:b/>
              </w:rPr>
              <w:t>Электрические опасности</w:t>
            </w:r>
          </w:p>
        </w:tc>
        <w:tc>
          <w:tcPr>
            <w:tcW w:w="4252" w:type="dxa"/>
          </w:tcPr>
          <w:p w14:paraId="30382ABE" w14:textId="77777777" w:rsidR="007B4E96" w:rsidRDefault="007B4E96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7B4E96" w14:paraId="1E3F486F" w14:textId="77777777" w:rsidTr="0006088C">
        <w:tc>
          <w:tcPr>
            <w:tcW w:w="1696" w:type="dxa"/>
          </w:tcPr>
          <w:p w14:paraId="446394DD" w14:textId="21894FEE" w:rsidR="007B4E96" w:rsidRDefault="00676BA0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02.01</w:t>
            </w:r>
          </w:p>
        </w:tc>
        <w:tc>
          <w:tcPr>
            <w:tcW w:w="4111" w:type="dxa"/>
          </w:tcPr>
          <w:p w14:paraId="3B52B23C" w14:textId="37A2E5BA" w:rsidR="007B4E96" w:rsidRDefault="00676BA0" w:rsidP="002A493D">
            <w:pPr>
              <w:pStyle w:val="1"/>
              <w:spacing w:after="0" w:line="240" w:lineRule="auto"/>
              <w:jc w:val="both"/>
            </w:pPr>
            <w:r>
              <w:t>Опасность воздействия электрического тока</w:t>
            </w:r>
          </w:p>
        </w:tc>
        <w:tc>
          <w:tcPr>
            <w:tcW w:w="4252" w:type="dxa"/>
          </w:tcPr>
          <w:p w14:paraId="6E8C7A5E" w14:textId="77777777" w:rsidR="007B4E96" w:rsidRDefault="007B4E96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7B4E96" w14:paraId="45CC289D" w14:textId="77777777" w:rsidTr="0006088C">
        <w:tc>
          <w:tcPr>
            <w:tcW w:w="1696" w:type="dxa"/>
          </w:tcPr>
          <w:p w14:paraId="513E7B7C" w14:textId="2F3167DF" w:rsidR="007B4E96" w:rsidRDefault="00676BA0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02.01.01</w:t>
            </w:r>
          </w:p>
        </w:tc>
        <w:tc>
          <w:tcPr>
            <w:tcW w:w="4111" w:type="dxa"/>
          </w:tcPr>
          <w:p w14:paraId="743D1F6D" w14:textId="77777777" w:rsidR="00676BA0" w:rsidRDefault="00676BA0" w:rsidP="00676BA0">
            <w:pPr>
              <w:pStyle w:val="a7"/>
            </w:pPr>
            <w:r>
              <w:t>Опасность воздействия электрического тока при контакте с токоведущими частями,</w:t>
            </w:r>
          </w:p>
          <w:p w14:paraId="651430D8" w14:textId="07E0FF32" w:rsidR="007B4E96" w:rsidRDefault="00676BA0" w:rsidP="00676BA0">
            <w:pPr>
              <w:pStyle w:val="1"/>
              <w:spacing w:after="0" w:line="240" w:lineRule="auto"/>
              <w:jc w:val="both"/>
            </w:pPr>
            <w:r>
              <w:t>которые находятся под напряжением 380 В и более</w:t>
            </w:r>
          </w:p>
        </w:tc>
        <w:tc>
          <w:tcPr>
            <w:tcW w:w="4252" w:type="dxa"/>
          </w:tcPr>
          <w:p w14:paraId="52A2ACCD" w14:textId="48D54FF2" w:rsidR="007B4E96" w:rsidRDefault="00676BA0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Прикосновение к токоведущим частям, находящимися под напряжением</w:t>
            </w:r>
          </w:p>
        </w:tc>
      </w:tr>
      <w:tr w:rsidR="007B4E96" w14:paraId="3E357887" w14:textId="77777777" w:rsidTr="0006088C">
        <w:tc>
          <w:tcPr>
            <w:tcW w:w="1696" w:type="dxa"/>
          </w:tcPr>
          <w:p w14:paraId="443ED757" w14:textId="5E2E4984" w:rsidR="007B4E96" w:rsidRDefault="00676BA0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02.01.02</w:t>
            </w:r>
          </w:p>
        </w:tc>
        <w:tc>
          <w:tcPr>
            <w:tcW w:w="4111" w:type="dxa"/>
          </w:tcPr>
          <w:p w14:paraId="39D8094F" w14:textId="5DAAE38D" w:rsidR="007B4E96" w:rsidRDefault="00676BA0" w:rsidP="002A493D">
            <w:pPr>
              <w:pStyle w:val="1"/>
              <w:spacing w:after="0" w:line="240" w:lineRule="auto"/>
              <w:jc w:val="both"/>
            </w:pPr>
            <w:r>
              <w:t>Опасность воздействия электрического тока при контакте с токоведущими частями, которые находятся под напряжением до 380 В</w:t>
            </w:r>
          </w:p>
        </w:tc>
        <w:tc>
          <w:tcPr>
            <w:tcW w:w="4252" w:type="dxa"/>
          </w:tcPr>
          <w:p w14:paraId="2FE9FA56" w14:textId="109EEAAC" w:rsidR="007B4E96" w:rsidRDefault="00676BA0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Прикосновение к токоведущим частям, находящимися под напряжением</w:t>
            </w:r>
          </w:p>
        </w:tc>
      </w:tr>
      <w:tr w:rsidR="007B4E96" w14:paraId="10A257C7" w14:textId="77777777" w:rsidTr="0006088C">
        <w:tc>
          <w:tcPr>
            <w:tcW w:w="1696" w:type="dxa"/>
          </w:tcPr>
          <w:p w14:paraId="245DB13B" w14:textId="657BA577" w:rsidR="007B4E96" w:rsidRDefault="00676BA0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02.01.03</w:t>
            </w:r>
          </w:p>
        </w:tc>
        <w:tc>
          <w:tcPr>
            <w:tcW w:w="4111" w:type="dxa"/>
          </w:tcPr>
          <w:p w14:paraId="3964E446" w14:textId="1BD650A8" w:rsidR="007B4E96" w:rsidRDefault="00676BA0" w:rsidP="002A493D">
            <w:pPr>
              <w:pStyle w:val="1"/>
              <w:spacing w:after="0" w:line="240" w:lineRule="auto"/>
              <w:jc w:val="both"/>
            </w:pPr>
            <w:r>
              <w:t>Опасность поражения током вследствие контакта с токопроводящими частями, которые находятся под напряжением из-за неисправного состояния (косвенное прикосновение) 380 В и более</w:t>
            </w:r>
          </w:p>
        </w:tc>
        <w:tc>
          <w:tcPr>
            <w:tcW w:w="4252" w:type="dxa"/>
          </w:tcPr>
          <w:p w14:paraId="6E9621FA" w14:textId="2421DB28" w:rsidR="007B4E96" w:rsidRDefault="00676BA0" w:rsidP="002A493D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Прикосновение к токопроводящим частям, находящимися под напряжением</w:t>
            </w:r>
          </w:p>
        </w:tc>
      </w:tr>
      <w:tr w:rsidR="00676BA0" w14:paraId="691EE7E3" w14:textId="77777777" w:rsidTr="0006088C">
        <w:tc>
          <w:tcPr>
            <w:tcW w:w="1696" w:type="dxa"/>
          </w:tcPr>
          <w:p w14:paraId="3F0E2CC2" w14:textId="5C321131" w:rsidR="00676BA0" w:rsidRDefault="00676BA0" w:rsidP="00676BA0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02.01.04</w:t>
            </w:r>
          </w:p>
        </w:tc>
        <w:tc>
          <w:tcPr>
            <w:tcW w:w="4111" w:type="dxa"/>
            <w:vAlign w:val="bottom"/>
          </w:tcPr>
          <w:p w14:paraId="1DD7E28C" w14:textId="15BD0A3F" w:rsidR="00676BA0" w:rsidRDefault="00676BA0" w:rsidP="00676BA0">
            <w:pPr>
              <w:pStyle w:val="1"/>
              <w:spacing w:after="0" w:line="240" w:lineRule="auto"/>
              <w:jc w:val="both"/>
            </w:pPr>
            <w:r>
              <w:t>Опасность поражения током</w:t>
            </w:r>
            <w:r w:rsidRPr="006A007B">
              <w:rPr>
                <w:lang w:bidi="en-US"/>
              </w:rPr>
              <w:t xml:space="preserve"> </w:t>
            </w:r>
            <w:r>
              <w:t>вследствие контакта с токопроводящими частями, которые находятся под напряжением из-за неисправного состояния (косвенное прикосновение) до 380 В.</w:t>
            </w:r>
          </w:p>
        </w:tc>
        <w:tc>
          <w:tcPr>
            <w:tcW w:w="4252" w:type="dxa"/>
          </w:tcPr>
          <w:p w14:paraId="7E1AE70D" w14:textId="57857ED4" w:rsidR="00676BA0" w:rsidRDefault="00676BA0" w:rsidP="00676BA0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Прикосновение к токопроводящим частям, находящимися под напряжением</w:t>
            </w:r>
          </w:p>
        </w:tc>
      </w:tr>
      <w:tr w:rsidR="00676BA0" w14:paraId="3B81BC43" w14:textId="77777777" w:rsidTr="0006088C">
        <w:tc>
          <w:tcPr>
            <w:tcW w:w="1696" w:type="dxa"/>
          </w:tcPr>
          <w:p w14:paraId="61B2ED91" w14:textId="64646EFB" w:rsidR="00676BA0" w:rsidRDefault="00676BA0" w:rsidP="00676BA0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02.02</w:t>
            </w:r>
          </w:p>
        </w:tc>
        <w:tc>
          <w:tcPr>
            <w:tcW w:w="4111" w:type="dxa"/>
          </w:tcPr>
          <w:p w14:paraId="2850C86A" w14:textId="13BFFE5E" w:rsidR="00676BA0" w:rsidRDefault="00676BA0" w:rsidP="00676BA0">
            <w:pPr>
              <w:pStyle w:val="1"/>
              <w:spacing w:after="0" w:line="240" w:lineRule="auto"/>
              <w:jc w:val="both"/>
            </w:pPr>
            <w:r>
              <w:t>Другие электрические опасности</w:t>
            </w:r>
          </w:p>
        </w:tc>
        <w:tc>
          <w:tcPr>
            <w:tcW w:w="4252" w:type="dxa"/>
          </w:tcPr>
          <w:p w14:paraId="3E256433" w14:textId="77777777" w:rsidR="00676BA0" w:rsidRDefault="00676BA0" w:rsidP="00676BA0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676BA0" w14:paraId="18627155" w14:textId="77777777" w:rsidTr="0006088C">
        <w:tc>
          <w:tcPr>
            <w:tcW w:w="1696" w:type="dxa"/>
          </w:tcPr>
          <w:p w14:paraId="7B2037F8" w14:textId="62EB7F82" w:rsidR="00676BA0" w:rsidRDefault="00676BA0" w:rsidP="00676BA0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02.02.01</w:t>
            </w:r>
          </w:p>
        </w:tc>
        <w:tc>
          <w:tcPr>
            <w:tcW w:w="4111" w:type="dxa"/>
          </w:tcPr>
          <w:p w14:paraId="1E1018EF" w14:textId="60D3211F" w:rsidR="00676BA0" w:rsidRDefault="00676BA0" w:rsidP="00676BA0">
            <w:pPr>
              <w:pStyle w:val="1"/>
              <w:spacing w:after="0" w:line="240" w:lineRule="auto"/>
              <w:jc w:val="both"/>
            </w:pPr>
            <w:r>
              <w:t>Опасность попадания под шаговое напряжение</w:t>
            </w:r>
          </w:p>
        </w:tc>
        <w:tc>
          <w:tcPr>
            <w:tcW w:w="4252" w:type="dxa"/>
          </w:tcPr>
          <w:p w14:paraId="6A995BC4" w14:textId="724FA84A" w:rsidR="00676BA0" w:rsidRDefault="00676BA0" w:rsidP="00676BA0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Поражение электрическим током</w:t>
            </w:r>
          </w:p>
        </w:tc>
      </w:tr>
      <w:tr w:rsidR="00676BA0" w14:paraId="669D18FE" w14:textId="77777777" w:rsidTr="0006088C">
        <w:tc>
          <w:tcPr>
            <w:tcW w:w="1696" w:type="dxa"/>
          </w:tcPr>
          <w:p w14:paraId="13A2786A" w14:textId="215A0AFB" w:rsidR="00676BA0" w:rsidRDefault="00676BA0" w:rsidP="00676BA0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02.02.02</w:t>
            </w:r>
          </w:p>
        </w:tc>
        <w:tc>
          <w:tcPr>
            <w:tcW w:w="4111" w:type="dxa"/>
          </w:tcPr>
          <w:p w14:paraId="5AF22644" w14:textId="0190AB2B" w:rsidR="00676BA0" w:rsidRDefault="00676BA0" w:rsidP="00676BA0">
            <w:pPr>
              <w:pStyle w:val="1"/>
              <w:spacing w:after="0" w:line="240" w:lineRule="auto"/>
              <w:jc w:val="both"/>
            </w:pPr>
            <w:r>
              <w:t>Опасность поражения электростатическим зарядом</w:t>
            </w:r>
          </w:p>
        </w:tc>
        <w:tc>
          <w:tcPr>
            <w:tcW w:w="4252" w:type="dxa"/>
          </w:tcPr>
          <w:p w14:paraId="16B2DB8B" w14:textId="75888F8A" w:rsidR="00676BA0" w:rsidRDefault="00676BA0" w:rsidP="00676BA0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Прикосновение к предмету с накопленным статическим электрическим зарядом</w:t>
            </w:r>
          </w:p>
        </w:tc>
      </w:tr>
      <w:tr w:rsidR="00676BA0" w14:paraId="0168F5F3" w14:textId="77777777" w:rsidTr="0006088C">
        <w:tc>
          <w:tcPr>
            <w:tcW w:w="1696" w:type="dxa"/>
          </w:tcPr>
          <w:p w14:paraId="33D4BCA3" w14:textId="3636854B" w:rsidR="00676BA0" w:rsidRDefault="00676BA0" w:rsidP="00676BA0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02.02.03</w:t>
            </w:r>
          </w:p>
        </w:tc>
        <w:tc>
          <w:tcPr>
            <w:tcW w:w="4111" w:type="dxa"/>
          </w:tcPr>
          <w:p w14:paraId="0355966E" w14:textId="4944C77D" w:rsidR="00676BA0" w:rsidRDefault="00676BA0" w:rsidP="00676BA0">
            <w:pPr>
              <w:pStyle w:val="1"/>
              <w:spacing w:after="0" w:line="240" w:lineRule="auto"/>
              <w:jc w:val="both"/>
            </w:pPr>
            <w:r>
              <w:t>Опасность поражения током от наведенного напряжения на рабочем месте</w:t>
            </w:r>
          </w:p>
        </w:tc>
        <w:tc>
          <w:tcPr>
            <w:tcW w:w="4252" w:type="dxa"/>
          </w:tcPr>
          <w:p w14:paraId="0578ABF1" w14:textId="2A882BE9" w:rsidR="00676BA0" w:rsidRDefault="00676BA0" w:rsidP="00676BA0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Прикосновение к токопроводящим частям, находящимися под напряжением</w:t>
            </w:r>
          </w:p>
        </w:tc>
      </w:tr>
      <w:tr w:rsidR="00676BA0" w14:paraId="394EC7B6" w14:textId="77777777" w:rsidTr="0006088C">
        <w:tc>
          <w:tcPr>
            <w:tcW w:w="1696" w:type="dxa"/>
          </w:tcPr>
          <w:p w14:paraId="32B02400" w14:textId="23996516" w:rsidR="00676BA0" w:rsidRDefault="00676BA0" w:rsidP="00676BA0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02.02.04</w:t>
            </w:r>
          </w:p>
        </w:tc>
        <w:tc>
          <w:tcPr>
            <w:tcW w:w="4111" w:type="dxa"/>
          </w:tcPr>
          <w:p w14:paraId="2A61DABC" w14:textId="61BF39F8" w:rsidR="00676BA0" w:rsidRDefault="00676BA0" w:rsidP="00676BA0">
            <w:pPr>
              <w:pStyle w:val="1"/>
              <w:spacing w:after="0" w:line="240" w:lineRule="auto"/>
              <w:jc w:val="both"/>
            </w:pPr>
            <w:r>
              <w:t>Опасность поражения вследствие возникновения электрической дуги</w:t>
            </w:r>
          </w:p>
        </w:tc>
        <w:tc>
          <w:tcPr>
            <w:tcW w:w="4252" w:type="dxa"/>
          </w:tcPr>
          <w:p w14:paraId="07112F43" w14:textId="402C4E3D" w:rsidR="00676BA0" w:rsidRDefault="00676BA0" w:rsidP="00676BA0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Воздействие электрической дуги</w:t>
            </w:r>
          </w:p>
        </w:tc>
      </w:tr>
      <w:tr w:rsidR="00676BA0" w14:paraId="4C1DDDF0" w14:textId="77777777" w:rsidTr="0006088C">
        <w:tc>
          <w:tcPr>
            <w:tcW w:w="1696" w:type="dxa"/>
          </w:tcPr>
          <w:p w14:paraId="1E507350" w14:textId="303A64CD" w:rsidR="00676BA0" w:rsidRDefault="00676BA0" w:rsidP="00676BA0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02.02.05</w:t>
            </w:r>
          </w:p>
        </w:tc>
        <w:tc>
          <w:tcPr>
            <w:tcW w:w="4111" w:type="dxa"/>
          </w:tcPr>
          <w:p w14:paraId="0F648C4C" w14:textId="19E0C459" w:rsidR="00676BA0" w:rsidRDefault="00676BA0" w:rsidP="00676BA0">
            <w:pPr>
              <w:pStyle w:val="1"/>
              <w:spacing w:after="0" w:line="240" w:lineRule="auto"/>
              <w:jc w:val="both"/>
            </w:pPr>
            <w:r>
              <w:t>Опасность поражения при прямом попадании молнии</w:t>
            </w:r>
          </w:p>
        </w:tc>
        <w:tc>
          <w:tcPr>
            <w:tcW w:w="4252" w:type="dxa"/>
          </w:tcPr>
          <w:p w14:paraId="1F66F6FC" w14:textId="15D557E5" w:rsidR="00676BA0" w:rsidRDefault="00676BA0" w:rsidP="00676BA0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Воздействие электрического разряда молнии</w:t>
            </w:r>
          </w:p>
        </w:tc>
      </w:tr>
      <w:tr w:rsidR="00676BA0" w14:paraId="0DE8BF96" w14:textId="77777777" w:rsidTr="0006088C">
        <w:tc>
          <w:tcPr>
            <w:tcW w:w="1696" w:type="dxa"/>
          </w:tcPr>
          <w:p w14:paraId="30D82977" w14:textId="36EF07B4" w:rsidR="00676BA0" w:rsidRDefault="00676BA0" w:rsidP="00676BA0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02.02.06</w:t>
            </w:r>
          </w:p>
        </w:tc>
        <w:tc>
          <w:tcPr>
            <w:tcW w:w="4111" w:type="dxa"/>
          </w:tcPr>
          <w:p w14:paraId="6FBB7592" w14:textId="7886E7E5" w:rsidR="00676BA0" w:rsidRDefault="00676BA0" w:rsidP="00676BA0">
            <w:pPr>
              <w:pStyle w:val="1"/>
              <w:spacing w:after="0" w:line="240" w:lineRule="auto"/>
              <w:jc w:val="both"/>
            </w:pPr>
            <w:r>
              <w:t>Опасность косвенного поражения молнией</w:t>
            </w:r>
          </w:p>
        </w:tc>
        <w:tc>
          <w:tcPr>
            <w:tcW w:w="4252" w:type="dxa"/>
          </w:tcPr>
          <w:p w14:paraId="059A5CDA" w14:textId="4B7FCDDF" w:rsidR="00676BA0" w:rsidRDefault="00676BA0" w:rsidP="00676BA0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Прикосновение к токопроводящим частям, находящимися под напряжением</w:t>
            </w:r>
          </w:p>
        </w:tc>
      </w:tr>
      <w:tr w:rsidR="00676BA0" w14:paraId="1B707683" w14:textId="77777777" w:rsidTr="0006088C">
        <w:tc>
          <w:tcPr>
            <w:tcW w:w="1696" w:type="dxa"/>
          </w:tcPr>
          <w:p w14:paraId="350A8D4C" w14:textId="30C2FCA1" w:rsidR="00676BA0" w:rsidRPr="00EA4075" w:rsidRDefault="00676BA0" w:rsidP="00676BA0">
            <w:pPr>
              <w:pStyle w:val="1"/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EA4075">
              <w:rPr>
                <w:b/>
                <w:sz w:val="24"/>
                <w:szCs w:val="24"/>
              </w:rPr>
              <w:t>03</w:t>
            </w:r>
          </w:p>
        </w:tc>
        <w:tc>
          <w:tcPr>
            <w:tcW w:w="4111" w:type="dxa"/>
          </w:tcPr>
          <w:p w14:paraId="70DB721A" w14:textId="09BE6DCD" w:rsidR="00676BA0" w:rsidRPr="00EA4075" w:rsidRDefault="00676BA0" w:rsidP="00676BA0">
            <w:pPr>
              <w:pStyle w:val="1"/>
              <w:spacing w:after="0" w:line="240" w:lineRule="auto"/>
              <w:jc w:val="both"/>
              <w:rPr>
                <w:b/>
              </w:rPr>
            </w:pPr>
            <w:r w:rsidRPr="00EA4075">
              <w:rPr>
                <w:b/>
              </w:rPr>
              <w:t>Термические опасности</w:t>
            </w:r>
          </w:p>
        </w:tc>
        <w:tc>
          <w:tcPr>
            <w:tcW w:w="4252" w:type="dxa"/>
          </w:tcPr>
          <w:p w14:paraId="2DB532F4" w14:textId="77777777" w:rsidR="00676BA0" w:rsidRDefault="00676BA0" w:rsidP="00676BA0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676BA0" w14:paraId="4C8A8084" w14:textId="77777777" w:rsidTr="0006088C">
        <w:tc>
          <w:tcPr>
            <w:tcW w:w="1696" w:type="dxa"/>
          </w:tcPr>
          <w:p w14:paraId="447F3816" w14:textId="3CAA0FC6" w:rsidR="00676BA0" w:rsidRDefault="00EA4075" w:rsidP="00EA4075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03.01</w:t>
            </w:r>
          </w:p>
        </w:tc>
        <w:tc>
          <w:tcPr>
            <w:tcW w:w="4111" w:type="dxa"/>
          </w:tcPr>
          <w:p w14:paraId="5F977C2E" w14:textId="17C68212" w:rsidR="00676BA0" w:rsidRDefault="00EA4075" w:rsidP="00676BA0">
            <w:pPr>
              <w:pStyle w:val="1"/>
              <w:spacing w:after="0" w:line="240" w:lineRule="auto"/>
              <w:jc w:val="both"/>
            </w:pPr>
            <w:r>
              <w:t>Опасность ожога</w:t>
            </w:r>
          </w:p>
        </w:tc>
        <w:tc>
          <w:tcPr>
            <w:tcW w:w="4252" w:type="dxa"/>
          </w:tcPr>
          <w:p w14:paraId="5183E8E5" w14:textId="77777777" w:rsidR="00676BA0" w:rsidRDefault="00676BA0" w:rsidP="00676BA0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676BA0" w14:paraId="1FBEBE85" w14:textId="77777777" w:rsidTr="0006088C">
        <w:tc>
          <w:tcPr>
            <w:tcW w:w="1696" w:type="dxa"/>
          </w:tcPr>
          <w:p w14:paraId="7871344C" w14:textId="75FFAA26" w:rsidR="00676BA0" w:rsidRDefault="00EA4075" w:rsidP="00676BA0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03.01.01</w:t>
            </w:r>
          </w:p>
        </w:tc>
        <w:tc>
          <w:tcPr>
            <w:tcW w:w="4111" w:type="dxa"/>
          </w:tcPr>
          <w:p w14:paraId="29F03A7A" w14:textId="6B205075" w:rsidR="00676BA0" w:rsidRDefault="00EA4075" w:rsidP="00676BA0">
            <w:pPr>
              <w:pStyle w:val="1"/>
              <w:spacing w:after="0" w:line="240" w:lineRule="auto"/>
              <w:jc w:val="both"/>
            </w:pPr>
            <w:r>
              <w:t>Опасность ожога из-за контакта с поверхностью имеющую высокую температуру</w:t>
            </w:r>
          </w:p>
        </w:tc>
        <w:tc>
          <w:tcPr>
            <w:tcW w:w="4252" w:type="dxa"/>
          </w:tcPr>
          <w:p w14:paraId="00001F55" w14:textId="1C0FEDAE" w:rsidR="00676BA0" w:rsidRDefault="00EA4075" w:rsidP="00676BA0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Контакт с поверхностью, имеющую высокую температуру</w:t>
            </w:r>
          </w:p>
        </w:tc>
      </w:tr>
      <w:tr w:rsidR="00676BA0" w14:paraId="044D8E99" w14:textId="77777777" w:rsidTr="0006088C">
        <w:tc>
          <w:tcPr>
            <w:tcW w:w="1696" w:type="dxa"/>
          </w:tcPr>
          <w:p w14:paraId="739FC876" w14:textId="47BC929B" w:rsidR="00676BA0" w:rsidRDefault="00EA4075" w:rsidP="00676BA0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03.01.02</w:t>
            </w:r>
          </w:p>
        </w:tc>
        <w:tc>
          <w:tcPr>
            <w:tcW w:w="4111" w:type="dxa"/>
          </w:tcPr>
          <w:p w14:paraId="53DA3DD1" w14:textId="63326188" w:rsidR="00676BA0" w:rsidRDefault="00EA4075" w:rsidP="00676BA0">
            <w:pPr>
              <w:pStyle w:val="1"/>
              <w:spacing w:after="0" w:line="240" w:lineRule="auto"/>
              <w:jc w:val="both"/>
            </w:pPr>
            <w:r>
              <w:t>Опасность ожога из-за контакта с жидкостью имеющую высокую температуру</w:t>
            </w:r>
          </w:p>
        </w:tc>
        <w:tc>
          <w:tcPr>
            <w:tcW w:w="4252" w:type="dxa"/>
          </w:tcPr>
          <w:p w14:paraId="76826AF1" w14:textId="1411ADA6" w:rsidR="00676BA0" w:rsidRDefault="00EA4075" w:rsidP="00676BA0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Контакт с жидкостью, имеющую высокую температуру</w:t>
            </w:r>
          </w:p>
        </w:tc>
      </w:tr>
      <w:tr w:rsidR="00676BA0" w14:paraId="68525B2B" w14:textId="77777777" w:rsidTr="0006088C">
        <w:tc>
          <w:tcPr>
            <w:tcW w:w="1696" w:type="dxa"/>
          </w:tcPr>
          <w:p w14:paraId="2E643E8D" w14:textId="3288854B" w:rsidR="00676BA0" w:rsidRDefault="00EA4075" w:rsidP="00676BA0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03.01.03</w:t>
            </w:r>
          </w:p>
        </w:tc>
        <w:tc>
          <w:tcPr>
            <w:tcW w:w="4111" w:type="dxa"/>
          </w:tcPr>
          <w:p w14:paraId="56C07F30" w14:textId="200EF658" w:rsidR="00676BA0" w:rsidRDefault="00EA4075" w:rsidP="00676BA0">
            <w:pPr>
              <w:pStyle w:val="1"/>
              <w:spacing w:after="0" w:line="240" w:lineRule="auto"/>
              <w:jc w:val="both"/>
            </w:pPr>
            <w:r>
              <w:t>Опасность ожога из-за контакта с газом, имеющим высокую температуру</w:t>
            </w:r>
          </w:p>
        </w:tc>
        <w:tc>
          <w:tcPr>
            <w:tcW w:w="4252" w:type="dxa"/>
          </w:tcPr>
          <w:p w14:paraId="31DC37B8" w14:textId="5193E86D" w:rsidR="00676BA0" w:rsidRDefault="00EA4075" w:rsidP="00676BA0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 xml:space="preserve">Контакт с паром или газом, </w:t>
            </w:r>
            <w:r w:rsidRPr="00022D14">
              <w:t xml:space="preserve">имеющие </w:t>
            </w:r>
            <w:r w:rsidRPr="00022D14">
              <w:rPr>
                <w:smallCaps/>
              </w:rPr>
              <w:t>высоку</w:t>
            </w:r>
            <w:r>
              <w:rPr>
                <w:smallCaps/>
              </w:rPr>
              <w:t>ю</w:t>
            </w:r>
            <w:r w:rsidRPr="00022D14">
              <w:t xml:space="preserve"> температуру</w:t>
            </w:r>
          </w:p>
        </w:tc>
      </w:tr>
      <w:tr w:rsidR="00676BA0" w14:paraId="55C5DF05" w14:textId="77777777" w:rsidTr="0006088C">
        <w:tc>
          <w:tcPr>
            <w:tcW w:w="1696" w:type="dxa"/>
          </w:tcPr>
          <w:p w14:paraId="3A806BD8" w14:textId="708FD582" w:rsidR="00676BA0" w:rsidRDefault="00EA4075" w:rsidP="00676BA0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03.01.04</w:t>
            </w:r>
          </w:p>
        </w:tc>
        <w:tc>
          <w:tcPr>
            <w:tcW w:w="4111" w:type="dxa"/>
          </w:tcPr>
          <w:p w14:paraId="6BB61488" w14:textId="2F3199EC" w:rsidR="00676BA0" w:rsidRDefault="00EA4075" w:rsidP="00676BA0">
            <w:pPr>
              <w:pStyle w:val="1"/>
              <w:spacing w:after="0" w:line="240" w:lineRule="auto"/>
              <w:jc w:val="both"/>
            </w:pPr>
            <w:r>
              <w:t>Опасность ожога от воздействия открытого пламени</w:t>
            </w:r>
          </w:p>
        </w:tc>
        <w:tc>
          <w:tcPr>
            <w:tcW w:w="4252" w:type="dxa"/>
          </w:tcPr>
          <w:p w14:paraId="433EA828" w14:textId="77E284C8" w:rsidR="00676BA0" w:rsidRDefault="00EA4075" w:rsidP="00676BA0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Воздействие открытого пламени</w:t>
            </w:r>
          </w:p>
        </w:tc>
      </w:tr>
      <w:tr w:rsidR="00676BA0" w14:paraId="7037909D" w14:textId="77777777" w:rsidTr="0006088C">
        <w:tc>
          <w:tcPr>
            <w:tcW w:w="1696" w:type="dxa"/>
          </w:tcPr>
          <w:p w14:paraId="2309B083" w14:textId="5DA5F84E" w:rsidR="00676BA0" w:rsidRDefault="00EA4075" w:rsidP="00676BA0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03.01.05</w:t>
            </w:r>
          </w:p>
        </w:tc>
        <w:tc>
          <w:tcPr>
            <w:tcW w:w="4111" w:type="dxa"/>
          </w:tcPr>
          <w:p w14:paraId="45C5686F" w14:textId="1E40C5D4" w:rsidR="00676BA0" w:rsidRDefault="00EA4075" w:rsidP="00676BA0">
            <w:pPr>
              <w:pStyle w:val="1"/>
              <w:spacing w:after="0" w:line="240" w:lineRule="auto"/>
              <w:jc w:val="both"/>
            </w:pPr>
            <w:r>
              <w:t>Опасность ожога роговицы глаза</w:t>
            </w:r>
          </w:p>
        </w:tc>
        <w:tc>
          <w:tcPr>
            <w:tcW w:w="4252" w:type="dxa"/>
          </w:tcPr>
          <w:p w14:paraId="414431CE" w14:textId="3B63EF7F" w:rsidR="00676BA0" w:rsidRDefault="00EA4075" w:rsidP="00676BA0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Попадание горячих предметов в глаз</w:t>
            </w:r>
          </w:p>
        </w:tc>
      </w:tr>
      <w:tr w:rsidR="00676BA0" w14:paraId="204BDFF6" w14:textId="77777777" w:rsidTr="0006088C">
        <w:tc>
          <w:tcPr>
            <w:tcW w:w="1696" w:type="dxa"/>
          </w:tcPr>
          <w:p w14:paraId="1EB3BCA4" w14:textId="1EA3DB45" w:rsidR="00676BA0" w:rsidRDefault="00EA4075" w:rsidP="00676BA0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03.01.06</w:t>
            </w:r>
          </w:p>
        </w:tc>
        <w:tc>
          <w:tcPr>
            <w:tcW w:w="4111" w:type="dxa"/>
          </w:tcPr>
          <w:p w14:paraId="70589EBD" w14:textId="16F7DD8F" w:rsidR="00676BA0" w:rsidRDefault="00EA4075" w:rsidP="00676BA0">
            <w:pPr>
              <w:pStyle w:val="1"/>
              <w:spacing w:after="0" w:line="240" w:lineRule="auto"/>
              <w:jc w:val="both"/>
            </w:pPr>
            <w:r>
              <w:t>Опасность солнечного ожога кожи</w:t>
            </w:r>
          </w:p>
        </w:tc>
        <w:tc>
          <w:tcPr>
            <w:tcW w:w="4252" w:type="dxa"/>
          </w:tcPr>
          <w:p w14:paraId="12CEBD96" w14:textId="516D8C25" w:rsidR="00676BA0" w:rsidRDefault="00EA4075" w:rsidP="00676BA0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Солнечный ожог</w:t>
            </w:r>
          </w:p>
        </w:tc>
      </w:tr>
      <w:tr w:rsidR="00676BA0" w14:paraId="78FAA32F" w14:textId="77777777" w:rsidTr="0006088C">
        <w:tc>
          <w:tcPr>
            <w:tcW w:w="1696" w:type="dxa"/>
          </w:tcPr>
          <w:p w14:paraId="7CCA8D88" w14:textId="07F1990F" w:rsidR="00676BA0" w:rsidRDefault="00EA4075" w:rsidP="00676BA0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03.01.07</w:t>
            </w:r>
          </w:p>
        </w:tc>
        <w:tc>
          <w:tcPr>
            <w:tcW w:w="4111" w:type="dxa"/>
          </w:tcPr>
          <w:p w14:paraId="01A497FD" w14:textId="3C475DAA" w:rsidR="00676BA0" w:rsidRDefault="00EA4075" w:rsidP="00676BA0">
            <w:pPr>
              <w:pStyle w:val="1"/>
              <w:spacing w:after="0" w:line="240" w:lineRule="auto"/>
              <w:jc w:val="both"/>
            </w:pPr>
            <w:r>
              <w:t>Опасность ожога из-за контакта с расплавленным металлом</w:t>
            </w:r>
          </w:p>
        </w:tc>
        <w:tc>
          <w:tcPr>
            <w:tcW w:w="4252" w:type="dxa"/>
          </w:tcPr>
          <w:p w14:paraId="226788DF" w14:textId="0F24ECB2" w:rsidR="00676BA0" w:rsidRDefault="00EA4075" w:rsidP="00676BA0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Контакт с расплавленным металлом</w:t>
            </w:r>
          </w:p>
        </w:tc>
      </w:tr>
      <w:tr w:rsidR="00676BA0" w14:paraId="41665209" w14:textId="77777777" w:rsidTr="0006088C">
        <w:tc>
          <w:tcPr>
            <w:tcW w:w="1696" w:type="dxa"/>
          </w:tcPr>
          <w:p w14:paraId="4253350D" w14:textId="3FD4248D" w:rsidR="00676BA0" w:rsidRDefault="00EA4075" w:rsidP="00676BA0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03.02</w:t>
            </w:r>
          </w:p>
        </w:tc>
        <w:tc>
          <w:tcPr>
            <w:tcW w:w="4111" w:type="dxa"/>
          </w:tcPr>
          <w:p w14:paraId="0D271668" w14:textId="2C34E6DB" w:rsidR="00676BA0" w:rsidRDefault="00EA4075" w:rsidP="00676BA0">
            <w:pPr>
              <w:pStyle w:val="1"/>
              <w:spacing w:after="0" w:line="240" w:lineRule="auto"/>
              <w:jc w:val="both"/>
            </w:pPr>
            <w:r>
              <w:t>Опасность обморожения</w:t>
            </w:r>
          </w:p>
        </w:tc>
        <w:tc>
          <w:tcPr>
            <w:tcW w:w="4252" w:type="dxa"/>
          </w:tcPr>
          <w:p w14:paraId="2F934FBA" w14:textId="77777777" w:rsidR="00676BA0" w:rsidRDefault="00676BA0" w:rsidP="00676BA0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676BA0" w14:paraId="3708ED89" w14:textId="77777777" w:rsidTr="0006088C">
        <w:tc>
          <w:tcPr>
            <w:tcW w:w="1696" w:type="dxa"/>
          </w:tcPr>
          <w:p w14:paraId="0D65F758" w14:textId="64C7733A" w:rsidR="00676BA0" w:rsidRDefault="00EA4075" w:rsidP="00676BA0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03.02.01</w:t>
            </w:r>
          </w:p>
        </w:tc>
        <w:tc>
          <w:tcPr>
            <w:tcW w:w="4111" w:type="dxa"/>
          </w:tcPr>
          <w:p w14:paraId="1BCE96CE" w14:textId="648CED86" w:rsidR="00676BA0" w:rsidRDefault="00EA4075" w:rsidP="00676BA0">
            <w:pPr>
              <w:pStyle w:val="1"/>
              <w:spacing w:after="0" w:line="240" w:lineRule="auto"/>
              <w:jc w:val="both"/>
            </w:pPr>
            <w:r>
              <w:t xml:space="preserve">Опасность обморожения из-за контакта с поверхностью, имеющей </w:t>
            </w:r>
            <w:r>
              <w:rPr>
                <w:smallCaps/>
              </w:rPr>
              <w:t>низкую</w:t>
            </w:r>
            <w:r>
              <w:t xml:space="preserve"> температуру</w:t>
            </w:r>
          </w:p>
        </w:tc>
        <w:tc>
          <w:tcPr>
            <w:tcW w:w="4252" w:type="dxa"/>
          </w:tcPr>
          <w:p w14:paraId="5F7C1A47" w14:textId="204A9E39" w:rsidR="00676BA0" w:rsidRDefault="00EA4075" w:rsidP="00676BA0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Контакт с поверхностью, имеющую низкую температуру</w:t>
            </w:r>
          </w:p>
        </w:tc>
      </w:tr>
      <w:tr w:rsidR="00676BA0" w14:paraId="62B5717E" w14:textId="77777777" w:rsidTr="0006088C">
        <w:tc>
          <w:tcPr>
            <w:tcW w:w="1696" w:type="dxa"/>
          </w:tcPr>
          <w:p w14:paraId="6C8D6F24" w14:textId="2AA4FF0E" w:rsidR="00676BA0" w:rsidRDefault="00EA4075" w:rsidP="00676BA0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03.02.02</w:t>
            </w:r>
          </w:p>
        </w:tc>
        <w:tc>
          <w:tcPr>
            <w:tcW w:w="4111" w:type="dxa"/>
          </w:tcPr>
          <w:p w14:paraId="08EDB822" w14:textId="6E1E9045" w:rsidR="00676BA0" w:rsidRDefault="00EA4075" w:rsidP="00676BA0">
            <w:pPr>
              <w:pStyle w:val="1"/>
              <w:spacing w:after="0" w:line="240" w:lineRule="auto"/>
              <w:jc w:val="both"/>
            </w:pPr>
            <w:r>
              <w:t>Опасность обморожения из-за контакта с жидкостью, имеющей низкую температуру</w:t>
            </w:r>
          </w:p>
        </w:tc>
        <w:tc>
          <w:tcPr>
            <w:tcW w:w="4252" w:type="dxa"/>
          </w:tcPr>
          <w:p w14:paraId="22BDB42A" w14:textId="01C2434A" w:rsidR="00676BA0" w:rsidRDefault="00EA4075" w:rsidP="00676BA0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Контакт с жидкостью, имеющую низкую температуру</w:t>
            </w:r>
          </w:p>
        </w:tc>
      </w:tr>
      <w:tr w:rsidR="00676BA0" w14:paraId="206949F4" w14:textId="77777777" w:rsidTr="0006088C">
        <w:tc>
          <w:tcPr>
            <w:tcW w:w="1696" w:type="dxa"/>
          </w:tcPr>
          <w:p w14:paraId="65CFDE7D" w14:textId="7934A74E" w:rsidR="00676BA0" w:rsidRDefault="00EA4075" w:rsidP="00676BA0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03.02.03</w:t>
            </w:r>
          </w:p>
        </w:tc>
        <w:tc>
          <w:tcPr>
            <w:tcW w:w="4111" w:type="dxa"/>
          </w:tcPr>
          <w:p w14:paraId="72975AF1" w14:textId="22540DF4" w:rsidR="00676BA0" w:rsidRDefault="00EA4075" w:rsidP="00676BA0">
            <w:pPr>
              <w:pStyle w:val="1"/>
              <w:spacing w:after="0" w:line="240" w:lineRule="auto"/>
              <w:jc w:val="both"/>
            </w:pPr>
            <w:r>
              <w:t>Опасность обморожения из-за контакта с газом, имеющим низкую температуру</w:t>
            </w:r>
          </w:p>
        </w:tc>
        <w:tc>
          <w:tcPr>
            <w:tcW w:w="4252" w:type="dxa"/>
          </w:tcPr>
          <w:p w14:paraId="3388C138" w14:textId="09EE55D6" w:rsidR="00676BA0" w:rsidRDefault="00EA4075" w:rsidP="00676BA0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Контакт с газом, имеющим низкую температуру</w:t>
            </w:r>
          </w:p>
        </w:tc>
      </w:tr>
      <w:tr w:rsidR="00676BA0" w14:paraId="6AE64147" w14:textId="77777777" w:rsidTr="0006088C">
        <w:tc>
          <w:tcPr>
            <w:tcW w:w="1696" w:type="dxa"/>
          </w:tcPr>
          <w:p w14:paraId="0246C97F" w14:textId="3D5A8BA5" w:rsidR="00676BA0" w:rsidRDefault="00EA4075" w:rsidP="00676BA0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4111" w:type="dxa"/>
          </w:tcPr>
          <w:p w14:paraId="70ACB4EC" w14:textId="7F515EF7" w:rsidR="00676BA0" w:rsidRDefault="00EA4075" w:rsidP="00676BA0">
            <w:pPr>
              <w:pStyle w:val="1"/>
              <w:spacing w:after="0" w:line="240" w:lineRule="auto"/>
              <w:jc w:val="both"/>
            </w:pPr>
            <w:r>
              <w:rPr>
                <w:b/>
                <w:bCs/>
              </w:rPr>
              <w:t>Опасности, связанные с воздействием микроклимата и климатические опасности</w:t>
            </w:r>
          </w:p>
        </w:tc>
        <w:tc>
          <w:tcPr>
            <w:tcW w:w="4252" w:type="dxa"/>
          </w:tcPr>
          <w:p w14:paraId="2CA5ACE3" w14:textId="77777777" w:rsidR="00676BA0" w:rsidRDefault="00676BA0" w:rsidP="00676BA0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676BA0" w14:paraId="2FA06D22" w14:textId="77777777" w:rsidTr="0006088C">
        <w:tc>
          <w:tcPr>
            <w:tcW w:w="1696" w:type="dxa"/>
          </w:tcPr>
          <w:p w14:paraId="1E631F34" w14:textId="701830A2" w:rsidR="00676BA0" w:rsidRDefault="00EA4075" w:rsidP="00676BA0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04.01</w:t>
            </w:r>
          </w:p>
        </w:tc>
        <w:tc>
          <w:tcPr>
            <w:tcW w:w="4111" w:type="dxa"/>
          </w:tcPr>
          <w:p w14:paraId="5BB0E2A2" w14:textId="3882FD20" w:rsidR="00676BA0" w:rsidRDefault="00B92D64" w:rsidP="00676BA0">
            <w:pPr>
              <w:pStyle w:val="1"/>
              <w:spacing w:after="0" w:line="240" w:lineRule="auto"/>
              <w:jc w:val="both"/>
            </w:pPr>
            <w:r>
              <w:t>Опасность заболевания из-за воздействия пониженной температуры воздуха</w:t>
            </w:r>
          </w:p>
        </w:tc>
        <w:tc>
          <w:tcPr>
            <w:tcW w:w="4252" w:type="dxa"/>
          </w:tcPr>
          <w:p w14:paraId="2BF34B67" w14:textId="71BCF8DD" w:rsidR="00676BA0" w:rsidRDefault="00B92D64" w:rsidP="00676BA0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Пребывание в местах с пониженной температурой</w:t>
            </w:r>
          </w:p>
        </w:tc>
      </w:tr>
      <w:tr w:rsidR="00676BA0" w14:paraId="13058F02" w14:textId="77777777" w:rsidTr="0006088C">
        <w:tc>
          <w:tcPr>
            <w:tcW w:w="1696" w:type="dxa"/>
          </w:tcPr>
          <w:p w14:paraId="38878C77" w14:textId="0859D3C1" w:rsidR="00676BA0" w:rsidRDefault="00EA4075" w:rsidP="00676BA0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04.02</w:t>
            </w:r>
          </w:p>
        </w:tc>
        <w:tc>
          <w:tcPr>
            <w:tcW w:w="4111" w:type="dxa"/>
          </w:tcPr>
          <w:p w14:paraId="43248646" w14:textId="61E9D4D9" w:rsidR="00676BA0" w:rsidRDefault="00B92D64" w:rsidP="00B92D64">
            <w:pPr>
              <w:pStyle w:val="1"/>
              <w:spacing w:after="0" w:line="240" w:lineRule="auto"/>
              <w:jc w:val="both"/>
            </w:pPr>
            <w:r>
              <w:t>Опасность перегрева из- за воздействия повышенной температуры воздуха</w:t>
            </w:r>
          </w:p>
        </w:tc>
        <w:tc>
          <w:tcPr>
            <w:tcW w:w="4252" w:type="dxa"/>
          </w:tcPr>
          <w:p w14:paraId="6B400B7C" w14:textId="7A99C688" w:rsidR="00676BA0" w:rsidRDefault="00B92D64" w:rsidP="00676BA0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Пребывание в местах с повышенной температурой</w:t>
            </w:r>
          </w:p>
        </w:tc>
      </w:tr>
      <w:tr w:rsidR="00676BA0" w14:paraId="41D98352" w14:textId="77777777" w:rsidTr="0006088C">
        <w:tc>
          <w:tcPr>
            <w:tcW w:w="1696" w:type="dxa"/>
          </w:tcPr>
          <w:p w14:paraId="574BF60C" w14:textId="2D034087" w:rsidR="00676BA0" w:rsidRDefault="00EA4075" w:rsidP="00676BA0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04.03</w:t>
            </w:r>
          </w:p>
        </w:tc>
        <w:tc>
          <w:tcPr>
            <w:tcW w:w="4111" w:type="dxa"/>
          </w:tcPr>
          <w:p w14:paraId="182B1EA7" w14:textId="04670C50" w:rsidR="00676BA0" w:rsidRDefault="00B92D64" w:rsidP="00676BA0">
            <w:pPr>
              <w:pStyle w:val="1"/>
              <w:spacing w:after="0" w:line="240" w:lineRule="auto"/>
              <w:jc w:val="both"/>
            </w:pPr>
            <w:r>
              <w:t>Опасность воздействия влажности</w:t>
            </w:r>
          </w:p>
        </w:tc>
        <w:tc>
          <w:tcPr>
            <w:tcW w:w="4252" w:type="dxa"/>
          </w:tcPr>
          <w:p w14:paraId="49439C8C" w14:textId="66333DEA" w:rsidR="00676BA0" w:rsidRDefault="00B92D64" w:rsidP="00676BA0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Пребывание в местах с повышенной влажностью или под атмосферными осадками</w:t>
            </w:r>
          </w:p>
        </w:tc>
      </w:tr>
      <w:tr w:rsidR="00676BA0" w14:paraId="22F2C855" w14:textId="77777777" w:rsidTr="0006088C">
        <w:tc>
          <w:tcPr>
            <w:tcW w:w="1696" w:type="dxa"/>
          </w:tcPr>
          <w:p w14:paraId="60E0B498" w14:textId="07EA5A48" w:rsidR="00676BA0" w:rsidRDefault="00EA4075" w:rsidP="00676BA0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04.04</w:t>
            </w:r>
          </w:p>
        </w:tc>
        <w:tc>
          <w:tcPr>
            <w:tcW w:w="4111" w:type="dxa"/>
          </w:tcPr>
          <w:p w14:paraId="277D0EE0" w14:textId="037F12C8" w:rsidR="00676BA0" w:rsidRDefault="00B92D64" w:rsidP="00676BA0">
            <w:pPr>
              <w:pStyle w:val="1"/>
              <w:spacing w:after="0" w:line="240" w:lineRule="auto"/>
              <w:jc w:val="both"/>
            </w:pPr>
            <w:r>
              <w:t>Опасность заболевания из-за воздействия движения воздуха пониженной температуры</w:t>
            </w:r>
          </w:p>
        </w:tc>
        <w:tc>
          <w:tcPr>
            <w:tcW w:w="4252" w:type="dxa"/>
          </w:tcPr>
          <w:p w14:paraId="03B0712F" w14:textId="291BA619" w:rsidR="00676BA0" w:rsidRDefault="005A34CC" w:rsidP="00676BA0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Нахождение в местах прямого воздействия солнечных лучей</w:t>
            </w:r>
          </w:p>
        </w:tc>
      </w:tr>
      <w:tr w:rsidR="00676BA0" w14:paraId="2B8E0AF2" w14:textId="77777777" w:rsidTr="0006088C">
        <w:tc>
          <w:tcPr>
            <w:tcW w:w="1696" w:type="dxa"/>
          </w:tcPr>
          <w:p w14:paraId="56FC1774" w14:textId="6362C1C8" w:rsidR="00676BA0" w:rsidRDefault="00EA4075" w:rsidP="00676BA0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04.05</w:t>
            </w:r>
          </w:p>
        </w:tc>
        <w:tc>
          <w:tcPr>
            <w:tcW w:w="4111" w:type="dxa"/>
          </w:tcPr>
          <w:p w14:paraId="201CAE49" w14:textId="46747F44" w:rsidR="00676BA0" w:rsidRDefault="00B92D64" w:rsidP="00676BA0">
            <w:pPr>
              <w:pStyle w:val="1"/>
              <w:spacing w:after="0" w:line="240" w:lineRule="auto"/>
              <w:jc w:val="both"/>
            </w:pPr>
            <w:r>
              <w:t>Опасность теплового удара при прямом воздействии лучей солнца</w:t>
            </w:r>
          </w:p>
        </w:tc>
        <w:tc>
          <w:tcPr>
            <w:tcW w:w="4252" w:type="dxa"/>
          </w:tcPr>
          <w:p w14:paraId="0756E4A4" w14:textId="77777777" w:rsidR="00676BA0" w:rsidRDefault="00676BA0" w:rsidP="00676BA0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676BA0" w14:paraId="03E63DCD" w14:textId="77777777" w:rsidTr="0006088C">
        <w:tc>
          <w:tcPr>
            <w:tcW w:w="1696" w:type="dxa"/>
          </w:tcPr>
          <w:p w14:paraId="0346B591" w14:textId="46CC36B2" w:rsidR="00676BA0" w:rsidRPr="005A34CC" w:rsidRDefault="00EA4075" w:rsidP="00676BA0">
            <w:pPr>
              <w:pStyle w:val="1"/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5A34CC">
              <w:rPr>
                <w:b/>
                <w:sz w:val="24"/>
                <w:szCs w:val="24"/>
              </w:rPr>
              <w:t>05</w:t>
            </w:r>
          </w:p>
        </w:tc>
        <w:tc>
          <w:tcPr>
            <w:tcW w:w="4111" w:type="dxa"/>
          </w:tcPr>
          <w:p w14:paraId="4AB03260" w14:textId="6AB2A2AD" w:rsidR="00676BA0" w:rsidRPr="005A34CC" w:rsidRDefault="00EA4075" w:rsidP="00676BA0">
            <w:pPr>
              <w:pStyle w:val="1"/>
              <w:spacing w:after="0" w:line="240" w:lineRule="auto"/>
              <w:jc w:val="both"/>
              <w:rPr>
                <w:b/>
              </w:rPr>
            </w:pPr>
            <w:r w:rsidRPr="005A34CC">
              <w:rPr>
                <w:b/>
              </w:rPr>
              <w:t xml:space="preserve">Опасности из-за недостатка кислорода </w:t>
            </w:r>
          </w:p>
        </w:tc>
        <w:tc>
          <w:tcPr>
            <w:tcW w:w="4252" w:type="dxa"/>
          </w:tcPr>
          <w:p w14:paraId="64895747" w14:textId="77777777" w:rsidR="00676BA0" w:rsidRDefault="00676BA0" w:rsidP="00676BA0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676BA0" w14:paraId="4FF8DFFA" w14:textId="77777777" w:rsidTr="0006088C">
        <w:tc>
          <w:tcPr>
            <w:tcW w:w="1696" w:type="dxa"/>
          </w:tcPr>
          <w:p w14:paraId="32DD9061" w14:textId="449670B0" w:rsidR="00676BA0" w:rsidRDefault="005A34CC" w:rsidP="00676BA0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05.01</w:t>
            </w:r>
          </w:p>
        </w:tc>
        <w:tc>
          <w:tcPr>
            <w:tcW w:w="4111" w:type="dxa"/>
          </w:tcPr>
          <w:p w14:paraId="78F8A7D6" w14:textId="6E8234D8" w:rsidR="00676BA0" w:rsidRDefault="005A34CC" w:rsidP="00676BA0">
            <w:pPr>
              <w:pStyle w:val="1"/>
              <w:spacing w:after="0" w:line="240" w:lineRule="auto"/>
              <w:jc w:val="both"/>
            </w:pPr>
            <w:r>
              <w:t>Опасность недостатка кислорода в замкнутых технологических емкостях</w:t>
            </w:r>
          </w:p>
        </w:tc>
        <w:tc>
          <w:tcPr>
            <w:tcW w:w="4252" w:type="dxa"/>
          </w:tcPr>
          <w:p w14:paraId="764BAB55" w14:textId="1EABF6B3" w:rsidR="00676BA0" w:rsidRDefault="005A34CC" w:rsidP="00676BA0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Развитие гипоксии или удушья из- за недостатка кислорода в замкнутых технологических емкостях</w:t>
            </w:r>
          </w:p>
        </w:tc>
      </w:tr>
      <w:tr w:rsidR="00676BA0" w14:paraId="6C247E3B" w14:textId="77777777" w:rsidTr="0006088C">
        <w:tc>
          <w:tcPr>
            <w:tcW w:w="1696" w:type="dxa"/>
          </w:tcPr>
          <w:p w14:paraId="19B55CA7" w14:textId="2DE46F45" w:rsidR="00676BA0" w:rsidRDefault="005A34CC" w:rsidP="00676BA0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05.02</w:t>
            </w:r>
          </w:p>
        </w:tc>
        <w:tc>
          <w:tcPr>
            <w:tcW w:w="4111" w:type="dxa"/>
          </w:tcPr>
          <w:p w14:paraId="5DB03C8C" w14:textId="3BD8A889" w:rsidR="00676BA0" w:rsidRDefault="005A34CC" w:rsidP="00676BA0">
            <w:pPr>
              <w:pStyle w:val="1"/>
              <w:spacing w:after="0" w:line="240" w:lineRule="auto"/>
              <w:jc w:val="both"/>
            </w:pPr>
            <w:r>
              <w:t>Опасность недостатка кислорода из-за вытеснения его другими газами или жидкостями</w:t>
            </w:r>
          </w:p>
        </w:tc>
        <w:tc>
          <w:tcPr>
            <w:tcW w:w="4252" w:type="dxa"/>
          </w:tcPr>
          <w:p w14:paraId="4D0FA472" w14:textId="60E4E6B7" w:rsidR="00676BA0" w:rsidRDefault="005A34CC" w:rsidP="00676BA0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Развитие гипоксии или удушья из- за вытеснения кислорода другими газами или жидкостями</w:t>
            </w:r>
          </w:p>
        </w:tc>
      </w:tr>
      <w:tr w:rsidR="00676BA0" w14:paraId="6DC0A9EE" w14:textId="77777777" w:rsidTr="0006088C">
        <w:tc>
          <w:tcPr>
            <w:tcW w:w="1696" w:type="dxa"/>
          </w:tcPr>
          <w:p w14:paraId="4F0B8EF3" w14:textId="0269AB72" w:rsidR="00676BA0" w:rsidRDefault="005A34CC" w:rsidP="00676BA0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</w:t>
            </w:r>
          </w:p>
        </w:tc>
        <w:tc>
          <w:tcPr>
            <w:tcW w:w="4111" w:type="dxa"/>
          </w:tcPr>
          <w:p w14:paraId="0977E150" w14:textId="5C05C585" w:rsidR="00676BA0" w:rsidRDefault="005A34CC" w:rsidP="00676BA0">
            <w:pPr>
              <w:pStyle w:val="1"/>
              <w:spacing w:after="0" w:line="240" w:lineRule="auto"/>
              <w:jc w:val="both"/>
            </w:pPr>
            <w:r>
              <w:t>Опасность недостатка кислорода в подземных сооружениях</w:t>
            </w:r>
          </w:p>
        </w:tc>
        <w:tc>
          <w:tcPr>
            <w:tcW w:w="4252" w:type="dxa"/>
          </w:tcPr>
          <w:p w14:paraId="570B7627" w14:textId="5E3AA213" w:rsidR="00676BA0" w:rsidRDefault="005A34CC" w:rsidP="00676BA0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Развитие гипоксии или удушья из- за недостатка кислорода в подземных сооружениях</w:t>
            </w:r>
          </w:p>
        </w:tc>
      </w:tr>
      <w:tr w:rsidR="00676BA0" w14:paraId="5B1DC400" w14:textId="77777777" w:rsidTr="0006088C">
        <w:tc>
          <w:tcPr>
            <w:tcW w:w="1696" w:type="dxa"/>
          </w:tcPr>
          <w:p w14:paraId="134401A8" w14:textId="76F3AEA8" w:rsidR="00676BA0" w:rsidRDefault="005A34CC" w:rsidP="00676BA0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05.04</w:t>
            </w:r>
          </w:p>
        </w:tc>
        <w:tc>
          <w:tcPr>
            <w:tcW w:w="4111" w:type="dxa"/>
          </w:tcPr>
          <w:p w14:paraId="3300369D" w14:textId="62E7BF01" w:rsidR="00676BA0" w:rsidRDefault="005A34CC" w:rsidP="00676BA0">
            <w:pPr>
              <w:pStyle w:val="1"/>
              <w:spacing w:after="0" w:line="240" w:lineRule="auto"/>
              <w:jc w:val="both"/>
            </w:pPr>
            <w:r>
              <w:t>Опасность недостатка кислорода в безвоздушных средах</w:t>
            </w:r>
          </w:p>
        </w:tc>
        <w:tc>
          <w:tcPr>
            <w:tcW w:w="4252" w:type="dxa"/>
          </w:tcPr>
          <w:p w14:paraId="2A3C01CC" w14:textId="217FE040" w:rsidR="00676BA0" w:rsidRDefault="005A34CC" w:rsidP="00676BA0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Развитие гипоксии или удушья из- за недостатка кислорода в безвоздушных средах</w:t>
            </w:r>
          </w:p>
        </w:tc>
      </w:tr>
      <w:tr w:rsidR="00676BA0" w14:paraId="29E79BBC" w14:textId="77777777" w:rsidTr="0006088C">
        <w:tc>
          <w:tcPr>
            <w:tcW w:w="1696" w:type="dxa"/>
          </w:tcPr>
          <w:p w14:paraId="1FF52C7D" w14:textId="3E294EC5" w:rsidR="00676BA0" w:rsidRPr="00DD373E" w:rsidRDefault="00DD373E" w:rsidP="00676BA0">
            <w:pPr>
              <w:pStyle w:val="1"/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DD373E">
              <w:rPr>
                <w:b/>
                <w:sz w:val="24"/>
                <w:szCs w:val="24"/>
              </w:rPr>
              <w:t>06</w:t>
            </w:r>
          </w:p>
        </w:tc>
        <w:tc>
          <w:tcPr>
            <w:tcW w:w="4111" w:type="dxa"/>
          </w:tcPr>
          <w:p w14:paraId="1BB86DE3" w14:textId="4373D047" w:rsidR="00676BA0" w:rsidRPr="00DD373E" w:rsidRDefault="00DD373E" w:rsidP="00676BA0">
            <w:pPr>
              <w:pStyle w:val="1"/>
              <w:spacing w:after="0" w:line="240" w:lineRule="auto"/>
              <w:jc w:val="both"/>
              <w:rPr>
                <w:b/>
              </w:rPr>
            </w:pPr>
            <w:r w:rsidRPr="00DD373E">
              <w:rPr>
                <w:b/>
              </w:rPr>
              <w:t>Барометрические опасности</w:t>
            </w:r>
          </w:p>
        </w:tc>
        <w:tc>
          <w:tcPr>
            <w:tcW w:w="4252" w:type="dxa"/>
          </w:tcPr>
          <w:p w14:paraId="0D5C52F8" w14:textId="77777777" w:rsidR="00676BA0" w:rsidRDefault="00676BA0" w:rsidP="00676BA0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676BA0" w14:paraId="3C6BE933" w14:textId="77777777" w:rsidTr="0006088C">
        <w:tc>
          <w:tcPr>
            <w:tcW w:w="1696" w:type="dxa"/>
          </w:tcPr>
          <w:p w14:paraId="6F0AE6AA" w14:textId="2F24A6AD" w:rsidR="00676BA0" w:rsidRDefault="00DD373E" w:rsidP="00676BA0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06.01</w:t>
            </w:r>
          </w:p>
        </w:tc>
        <w:tc>
          <w:tcPr>
            <w:tcW w:w="4111" w:type="dxa"/>
          </w:tcPr>
          <w:p w14:paraId="103FF8AE" w14:textId="15C7673A" w:rsidR="00676BA0" w:rsidRDefault="00DD373E" w:rsidP="00676BA0">
            <w:pPr>
              <w:pStyle w:val="1"/>
              <w:spacing w:after="0" w:line="240" w:lineRule="auto"/>
              <w:jc w:val="both"/>
            </w:pPr>
            <w:r>
              <w:t>Опасность воздействия повышенного барометрического давления</w:t>
            </w:r>
          </w:p>
        </w:tc>
        <w:tc>
          <w:tcPr>
            <w:tcW w:w="4252" w:type="dxa"/>
          </w:tcPr>
          <w:p w14:paraId="0133D480" w14:textId="5273B10F" w:rsidR="00676BA0" w:rsidRDefault="00DD373E" w:rsidP="00676BA0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Заболевания, связанные с работой в условиях повышенного барометрического давления, обострение общих заболеваний вследствие повышенного барометрического давления</w:t>
            </w:r>
          </w:p>
        </w:tc>
      </w:tr>
      <w:tr w:rsidR="00DD373E" w14:paraId="0F4C1BF1" w14:textId="77777777" w:rsidTr="0006088C">
        <w:tc>
          <w:tcPr>
            <w:tcW w:w="1696" w:type="dxa"/>
          </w:tcPr>
          <w:p w14:paraId="12DE13EF" w14:textId="597C774D" w:rsidR="00DD373E" w:rsidRDefault="00DD373E" w:rsidP="00DD373E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06.02</w:t>
            </w:r>
          </w:p>
        </w:tc>
        <w:tc>
          <w:tcPr>
            <w:tcW w:w="4111" w:type="dxa"/>
          </w:tcPr>
          <w:p w14:paraId="6CAF84EC" w14:textId="26BEB348" w:rsidR="00DD373E" w:rsidRDefault="00DD373E" w:rsidP="00DD373E">
            <w:pPr>
              <w:pStyle w:val="1"/>
              <w:spacing w:after="0" w:line="240" w:lineRule="auto"/>
              <w:jc w:val="both"/>
            </w:pPr>
            <w:r>
              <w:t>Опасность воздействия пониженного барометрического давления</w:t>
            </w:r>
          </w:p>
        </w:tc>
        <w:tc>
          <w:tcPr>
            <w:tcW w:w="4252" w:type="dxa"/>
            <w:vAlign w:val="bottom"/>
          </w:tcPr>
          <w:p w14:paraId="248B4E6B" w14:textId="63D8E295" w:rsidR="00DD373E" w:rsidRDefault="00DD373E" w:rsidP="00DD373E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 xml:space="preserve">Заболевания, связанные с работой в условиях пониженного барометрического </w:t>
            </w:r>
            <w:r>
              <w:lastRenderedPageBreak/>
              <w:t>давления, обострение общих заболеваний вследствие пониженного барометрического давления</w:t>
            </w:r>
          </w:p>
        </w:tc>
      </w:tr>
      <w:tr w:rsidR="00DD373E" w14:paraId="58DFA775" w14:textId="77777777" w:rsidTr="0006088C">
        <w:tc>
          <w:tcPr>
            <w:tcW w:w="1696" w:type="dxa"/>
          </w:tcPr>
          <w:p w14:paraId="75D8A172" w14:textId="548F6E6A" w:rsidR="00DD373E" w:rsidRDefault="00DD373E" w:rsidP="00DD373E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06.03</w:t>
            </w:r>
          </w:p>
        </w:tc>
        <w:tc>
          <w:tcPr>
            <w:tcW w:w="4111" w:type="dxa"/>
          </w:tcPr>
          <w:p w14:paraId="12B69BC3" w14:textId="51F5E4D3" w:rsidR="00DD373E" w:rsidRDefault="00DD373E" w:rsidP="00DD373E">
            <w:pPr>
              <w:pStyle w:val="1"/>
              <w:spacing w:after="0" w:line="240" w:lineRule="auto"/>
              <w:jc w:val="both"/>
            </w:pPr>
            <w:r>
              <w:t>Опасность воздействия резкого изменения барометрического давления</w:t>
            </w:r>
          </w:p>
        </w:tc>
        <w:tc>
          <w:tcPr>
            <w:tcW w:w="4252" w:type="dxa"/>
            <w:vAlign w:val="bottom"/>
          </w:tcPr>
          <w:p w14:paraId="0282395F" w14:textId="5EF46EA5" w:rsidR="00DD373E" w:rsidRDefault="00DD373E" w:rsidP="00DD373E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Баротравма, декомпрессионная болезнь, вызванные резким изменением барометрического давления</w:t>
            </w:r>
          </w:p>
        </w:tc>
      </w:tr>
      <w:tr w:rsidR="00DD373E" w14:paraId="19988BDD" w14:textId="77777777" w:rsidTr="0006088C">
        <w:tc>
          <w:tcPr>
            <w:tcW w:w="1696" w:type="dxa"/>
          </w:tcPr>
          <w:p w14:paraId="17282B52" w14:textId="16C0E9EA" w:rsidR="00DD373E" w:rsidRPr="00DD373E" w:rsidRDefault="00DD373E" w:rsidP="00DD373E">
            <w:pPr>
              <w:pStyle w:val="1"/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DD373E">
              <w:rPr>
                <w:b/>
                <w:sz w:val="24"/>
                <w:szCs w:val="24"/>
              </w:rPr>
              <w:t>07</w:t>
            </w:r>
          </w:p>
        </w:tc>
        <w:tc>
          <w:tcPr>
            <w:tcW w:w="4111" w:type="dxa"/>
          </w:tcPr>
          <w:p w14:paraId="7B129DE9" w14:textId="238DC316" w:rsidR="00DD373E" w:rsidRPr="00DD373E" w:rsidRDefault="00DD373E" w:rsidP="00DD373E">
            <w:pPr>
              <w:pStyle w:val="1"/>
              <w:spacing w:after="0" w:line="240" w:lineRule="auto"/>
              <w:jc w:val="both"/>
              <w:rPr>
                <w:b/>
              </w:rPr>
            </w:pPr>
            <w:r w:rsidRPr="00DD373E">
              <w:rPr>
                <w:b/>
              </w:rPr>
              <w:t>Опасности, связанные с воздействием химического фактора</w:t>
            </w:r>
          </w:p>
        </w:tc>
        <w:tc>
          <w:tcPr>
            <w:tcW w:w="4252" w:type="dxa"/>
          </w:tcPr>
          <w:p w14:paraId="1440EB88" w14:textId="77777777" w:rsidR="00DD373E" w:rsidRDefault="00DD373E" w:rsidP="00DD373E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DD373E" w14:paraId="1FDFECB6" w14:textId="77777777" w:rsidTr="0006088C">
        <w:tc>
          <w:tcPr>
            <w:tcW w:w="1696" w:type="dxa"/>
          </w:tcPr>
          <w:p w14:paraId="7037B178" w14:textId="322FEB1E" w:rsidR="00DD373E" w:rsidRDefault="00DD373E" w:rsidP="00DD373E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07.01</w:t>
            </w:r>
          </w:p>
        </w:tc>
        <w:tc>
          <w:tcPr>
            <w:tcW w:w="4111" w:type="dxa"/>
          </w:tcPr>
          <w:p w14:paraId="23A04A39" w14:textId="604CC86B" w:rsidR="00DD373E" w:rsidRDefault="00DD373E" w:rsidP="00DD373E">
            <w:pPr>
              <w:pStyle w:val="1"/>
              <w:spacing w:after="0" w:line="240" w:lineRule="auto"/>
              <w:jc w:val="both"/>
            </w:pPr>
            <w:r>
              <w:t>Опасность поражения кожи из-за попадания вредных веществ</w:t>
            </w:r>
          </w:p>
        </w:tc>
        <w:tc>
          <w:tcPr>
            <w:tcW w:w="4252" w:type="dxa"/>
            <w:vAlign w:val="bottom"/>
          </w:tcPr>
          <w:p w14:paraId="574C2979" w14:textId="5797A0B3" w:rsidR="00DD373E" w:rsidRDefault="00DD373E" w:rsidP="00DD373E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Заболевания кожи (дерматиты) при воздействии химических веществ</w:t>
            </w:r>
          </w:p>
        </w:tc>
      </w:tr>
      <w:tr w:rsidR="00DD373E" w14:paraId="76F2ACE9" w14:textId="77777777" w:rsidTr="0006088C">
        <w:tc>
          <w:tcPr>
            <w:tcW w:w="1696" w:type="dxa"/>
          </w:tcPr>
          <w:p w14:paraId="6C88CF37" w14:textId="6DD50CFC" w:rsidR="00DD373E" w:rsidRDefault="00DD373E" w:rsidP="00DD373E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07.02</w:t>
            </w:r>
          </w:p>
        </w:tc>
        <w:tc>
          <w:tcPr>
            <w:tcW w:w="4111" w:type="dxa"/>
            <w:vAlign w:val="bottom"/>
          </w:tcPr>
          <w:p w14:paraId="57826DA9" w14:textId="246FD619" w:rsidR="00DD373E" w:rsidRDefault="00DD373E" w:rsidP="00DD373E">
            <w:pPr>
              <w:pStyle w:val="1"/>
              <w:spacing w:after="0" w:line="240" w:lineRule="auto"/>
              <w:jc w:val="both"/>
            </w:pPr>
            <w:r>
              <w:t>Опасность поражения легких от вдыхания вредных паров или газов</w:t>
            </w:r>
          </w:p>
        </w:tc>
        <w:tc>
          <w:tcPr>
            <w:tcW w:w="4252" w:type="dxa"/>
          </w:tcPr>
          <w:p w14:paraId="41B5CFD3" w14:textId="3CB9F73C" w:rsidR="00DD373E" w:rsidRDefault="00DD373E" w:rsidP="00DD373E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Поражение легких при вдыхании вредных паров или газов</w:t>
            </w:r>
          </w:p>
        </w:tc>
      </w:tr>
      <w:tr w:rsidR="00DD373E" w14:paraId="4A686877" w14:textId="77777777" w:rsidTr="0006088C">
        <w:tc>
          <w:tcPr>
            <w:tcW w:w="1696" w:type="dxa"/>
          </w:tcPr>
          <w:p w14:paraId="56E06FFD" w14:textId="640579C4" w:rsidR="00DD373E" w:rsidRDefault="00DD373E" w:rsidP="00DD373E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07.03</w:t>
            </w:r>
          </w:p>
        </w:tc>
        <w:tc>
          <w:tcPr>
            <w:tcW w:w="4111" w:type="dxa"/>
            <w:vAlign w:val="bottom"/>
          </w:tcPr>
          <w:p w14:paraId="7B3514CC" w14:textId="6D4797AB" w:rsidR="00DD373E" w:rsidRDefault="00DD373E" w:rsidP="00DD373E">
            <w:pPr>
              <w:pStyle w:val="1"/>
              <w:spacing w:after="0" w:line="240" w:lineRule="auto"/>
              <w:jc w:val="both"/>
            </w:pPr>
            <w:r>
              <w:t>Опасность отравления из-за случайного попадания в организм опасных веществ</w:t>
            </w:r>
          </w:p>
        </w:tc>
        <w:tc>
          <w:tcPr>
            <w:tcW w:w="4252" w:type="dxa"/>
          </w:tcPr>
          <w:p w14:paraId="3E6BD8C9" w14:textId="7FF1A62E" w:rsidR="00DD373E" w:rsidRDefault="00DD373E" w:rsidP="00DD373E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Отравление из-за попадания в организм вредных веществ</w:t>
            </w:r>
          </w:p>
        </w:tc>
      </w:tr>
      <w:tr w:rsidR="007B3DD7" w14:paraId="693C68A8" w14:textId="77777777" w:rsidTr="0006088C">
        <w:tc>
          <w:tcPr>
            <w:tcW w:w="1696" w:type="dxa"/>
          </w:tcPr>
          <w:p w14:paraId="7E4A1667" w14:textId="08373343" w:rsidR="007B3DD7" w:rsidRDefault="007B3DD7" w:rsidP="007B3DD7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07.04</w:t>
            </w:r>
          </w:p>
        </w:tc>
        <w:tc>
          <w:tcPr>
            <w:tcW w:w="4111" w:type="dxa"/>
          </w:tcPr>
          <w:p w14:paraId="7B4A68D2" w14:textId="5A95144E" w:rsidR="007B3DD7" w:rsidRDefault="007B3DD7" w:rsidP="007B3DD7">
            <w:pPr>
              <w:pStyle w:val="1"/>
              <w:spacing w:after="0" w:line="240" w:lineRule="auto"/>
              <w:jc w:val="both"/>
            </w:pPr>
            <w:r>
              <w:t>Опасность химического ожога роговицы глаза из-за попадания опасных веществ в глаза</w:t>
            </w:r>
          </w:p>
        </w:tc>
        <w:tc>
          <w:tcPr>
            <w:tcW w:w="4252" w:type="dxa"/>
          </w:tcPr>
          <w:p w14:paraId="70A446C8" w14:textId="18FD43F3" w:rsidR="007B3DD7" w:rsidRDefault="007B3DD7" w:rsidP="007B3DD7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Травма оболочек и роговицы глаза при воздействии химических веществ</w:t>
            </w:r>
          </w:p>
        </w:tc>
      </w:tr>
      <w:tr w:rsidR="007B3DD7" w14:paraId="63E74D70" w14:textId="77777777" w:rsidTr="0006088C">
        <w:tc>
          <w:tcPr>
            <w:tcW w:w="1696" w:type="dxa"/>
          </w:tcPr>
          <w:p w14:paraId="4D87D490" w14:textId="39BE3BBB" w:rsidR="007B3DD7" w:rsidRDefault="007B3DD7" w:rsidP="007B3DD7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</w:t>
            </w:r>
          </w:p>
        </w:tc>
        <w:tc>
          <w:tcPr>
            <w:tcW w:w="4111" w:type="dxa"/>
          </w:tcPr>
          <w:p w14:paraId="6EF288DA" w14:textId="7F4436E6" w:rsidR="007B3DD7" w:rsidRDefault="007B3DD7" w:rsidP="007B3DD7">
            <w:pPr>
              <w:pStyle w:val="1"/>
              <w:spacing w:after="0" w:line="240" w:lineRule="auto"/>
              <w:jc w:val="both"/>
            </w:pPr>
            <w:r>
              <w:t>Опасность воздействия воздушных взвесей вредных химических веществ</w:t>
            </w:r>
          </w:p>
        </w:tc>
        <w:tc>
          <w:tcPr>
            <w:tcW w:w="4252" w:type="dxa"/>
            <w:vAlign w:val="bottom"/>
          </w:tcPr>
          <w:p w14:paraId="69790CA7" w14:textId="3F3F1CC0" w:rsidR="007B3DD7" w:rsidRDefault="007B3DD7" w:rsidP="007B3DD7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Отравление при вдыхании паров вредных жидкостей, газов, пыли, тумана, дыма и твердых веществ</w:t>
            </w:r>
          </w:p>
        </w:tc>
      </w:tr>
      <w:tr w:rsidR="007B3DD7" w14:paraId="14B3243A" w14:textId="77777777" w:rsidTr="0006088C">
        <w:tc>
          <w:tcPr>
            <w:tcW w:w="1696" w:type="dxa"/>
          </w:tcPr>
          <w:p w14:paraId="3B92BBAC" w14:textId="561FFE13" w:rsidR="007B3DD7" w:rsidRDefault="007B3DD7" w:rsidP="007B3DD7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4111" w:type="dxa"/>
          </w:tcPr>
          <w:p w14:paraId="0736843D" w14:textId="154690E5" w:rsidR="007B3DD7" w:rsidRDefault="007B3DD7" w:rsidP="007B3DD7">
            <w:pPr>
              <w:pStyle w:val="1"/>
              <w:spacing w:after="0" w:line="240" w:lineRule="auto"/>
              <w:jc w:val="both"/>
            </w:pPr>
            <w:r w:rsidRPr="006A10D8">
              <w:rPr>
                <w:b/>
                <w:bCs/>
              </w:rPr>
              <w:t>Опасности, связанные с воздействием аэрозолей преимущественно ф</w:t>
            </w:r>
            <w:r>
              <w:rPr>
                <w:b/>
                <w:bCs/>
              </w:rPr>
              <w:t>и</w:t>
            </w:r>
            <w:r w:rsidRPr="006A10D8">
              <w:rPr>
                <w:b/>
                <w:bCs/>
              </w:rPr>
              <w:t>брогенного действия</w:t>
            </w:r>
          </w:p>
        </w:tc>
        <w:tc>
          <w:tcPr>
            <w:tcW w:w="4252" w:type="dxa"/>
          </w:tcPr>
          <w:p w14:paraId="517BC7F7" w14:textId="77777777" w:rsidR="007B3DD7" w:rsidRDefault="007B3DD7" w:rsidP="007B3DD7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7B3DD7" w14:paraId="26BA60A5" w14:textId="77777777" w:rsidTr="0006088C">
        <w:tc>
          <w:tcPr>
            <w:tcW w:w="1696" w:type="dxa"/>
          </w:tcPr>
          <w:p w14:paraId="37818236" w14:textId="11BECD13" w:rsidR="007B3DD7" w:rsidRDefault="007B3DD7" w:rsidP="007B3DD7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08.01</w:t>
            </w:r>
          </w:p>
        </w:tc>
        <w:tc>
          <w:tcPr>
            <w:tcW w:w="4111" w:type="dxa"/>
          </w:tcPr>
          <w:p w14:paraId="7E6D33D8" w14:textId="43FEED16" w:rsidR="007B3DD7" w:rsidRDefault="007B3DD7" w:rsidP="007B3DD7">
            <w:pPr>
              <w:pStyle w:val="1"/>
              <w:spacing w:after="0" w:line="240" w:lineRule="auto"/>
              <w:jc w:val="both"/>
            </w:pPr>
            <w:r>
              <w:t>Опасность воздействия пыли на глаза</w:t>
            </w:r>
          </w:p>
        </w:tc>
        <w:tc>
          <w:tcPr>
            <w:tcW w:w="4252" w:type="dxa"/>
          </w:tcPr>
          <w:p w14:paraId="3E6AEAB1" w14:textId="41BD36A3" w:rsidR="007B3DD7" w:rsidRDefault="007B3DD7" w:rsidP="007B3DD7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Повреждение глаз вследствие воздействия пыли</w:t>
            </w:r>
          </w:p>
        </w:tc>
      </w:tr>
      <w:tr w:rsidR="007B3DD7" w14:paraId="6DEA16B5" w14:textId="77777777" w:rsidTr="0006088C">
        <w:tc>
          <w:tcPr>
            <w:tcW w:w="1696" w:type="dxa"/>
          </w:tcPr>
          <w:p w14:paraId="571A5356" w14:textId="34E46D24" w:rsidR="007B3DD7" w:rsidRDefault="007B3DD7" w:rsidP="007B3DD7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08.02</w:t>
            </w:r>
          </w:p>
        </w:tc>
        <w:tc>
          <w:tcPr>
            <w:tcW w:w="4111" w:type="dxa"/>
          </w:tcPr>
          <w:p w14:paraId="27FBE954" w14:textId="103A1105" w:rsidR="007B3DD7" w:rsidRDefault="007B3DD7" w:rsidP="007B3DD7">
            <w:pPr>
              <w:pStyle w:val="1"/>
              <w:spacing w:after="0" w:line="240" w:lineRule="auto"/>
              <w:jc w:val="both"/>
            </w:pPr>
            <w:r>
              <w:t>Опасность повреждения органов дыхания частицами пыли</w:t>
            </w:r>
          </w:p>
        </w:tc>
        <w:tc>
          <w:tcPr>
            <w:tcW w:w="4252" w:type="dxa"/>
          </w:tcPr>
          <w:p w14:paraId="06330240" w14:textId="7B9BE87E" w:rsidR="007B3DD7" w:rsidRDefault="007B3DD7" w:rsidP="007B3DD7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Повреждение органов дыхания частицами пыли</w:t>
            </w:r>
          </w:p>
        </w:tc>
      </w:tr>
      <w:tr w:rsidR="007B3DD7" w14:paraId="7BDFBD09" w14:textId="77777777" w:rsidTr="0006088C">
        <w:tc>
          <w:tcPr>
            <w:tcW w:w="1696" w:type="dxa"/>
          </w:tcPr>
          <w:p w14:paraId="48760634" w14:textId="6E1446B3" w:rsidR="007B3DD7" w:rsidRDefault="007B3DD7" w:rsidP="007B3DD7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08.03</w:t>
            </w:r>
          </w:p>
        </w:tc>
        <w:tc>
          <w:tcPr>
            <w:tcW w:w="4111" w:type="dxa"/>
          </w:tcPr>
          <w:p w14:paraId="72D8DAD2" w14:textId="51877FA9" w:rsidR="007B3DD7" w:rsidRDefault="007B3DD7" w:rsidP="007B3DD7">
            <w:pPr>
              <w:pStyle w:val="1"/>
              <w:spacing w:after="0" w:line="240" w:lineRule="auto"/>
              <w:jc w:val="both"/>
            </w:pPr>
            <w:r>
              <w:t>Опасность воздействия пыли на кожу</w:t>
            </w:r>
          </w:p>
        </w:tc>
        <w:tc>
          <w:tcPr>
            <w:tcW w:w="4252" w:type="dxa"/>
          </w:tcPr>
          <w:p w14:paraId="044F93A4" w14:textId="38C4C60D" w:rsidR="007B3DD7" w:rsidRDefault="007B3DD7" w:rsidP="007B3DD7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Повреждение кожных покровов вследствие воздействия пыли</w:t>
            </w:r>
          </w:p>
        </w:tc>
      </w:tr>
      <w:tr w:rsidR="007B3DD7" w14:paraId="63EE1FB5" w14:textId="77777777" w:rsidTr="0006088C">
        <w:tc>
          <w:tcPr>
            <w:tcW w:w="1696" w:type="dxa"/>
          </w:tcPr>
          <w:p w14:paraId="516406E4" w14:textId="7F6FFDA9" w:rsidR="007B3DD7" w:rsidRDefault="007B3DD7" w:rsidP="007B3DD7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4111" w:type="dxa"/>
          </w:tcPr>
          <w:p w14:paraId="05694627" w14:textId="3577CC7A" w:rsidR="007B3DD7" w:rsidRDefault="007B3DD7" w:rsidP="007B3DD7">
            <w:pPr>
              <w:pStyle w:val="1"/>
              <w:spacing w:after="0" w:line="240" w:lineRule="auto"/>
              <w:jc w:val="both"/>
            </w:pPr>
            <w:r w:rsidRPr="006A10D8">
              <w:rPr>
                <w:b/>
                <w:bCs/>
              </w:rPr>
              <w:t>Опасности, связанные с воздействием растени</w:t>
            </w:r>
            <w:r>
              <w:rPr>
                <w:b/>
                <w:bCs/>
              </w:rPr>
              <w:t>й</w:t>
            </w:r>
          </w:p>
        </w:tc>
        <w:tc>
          <w:tcPr>
            <w:tcW w:w="4252" w:type="dxa"/>
          </w:tcPr>
          <w:p w14:paraId="32B4FA2B" w14:textId="77777777" w:rsidR="007B3DD7" w:rsidRDefault="007B3DD7" w:rsidP="007B3DD7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7B3DD7" w14:paraId="442E131B" w14:textId="77777777" w:rsidTr="0006088C">
        <w:tc>
          <w:tcPr>
            <w:tcW w:w="1696" w:type="dxa"/>
          </w:tcPr>
          <w:p w14:paraId="414345A9" w14:textId="0F5FE56D" w:rsidR="007B3DD7" w:rsidRDefault="007B3DD7" w:rsidP="007B3DD7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09.01</w:t>
            </w:r>
          </w:p>
        </w:tc>
        <w:tc>
          <w:tcPr>
            <w:tcW w:w="4111" w:type="dxa"/>
          </w:tcPr>
          <w:p w14:paraId="4CD4353E" w14:textId="04B87340" w:rsidR="007B3DD7" w:rsidRDefault="007B3DD7" w:rsidP="007B3DD7">
            <w:pPr>
              <w:pStyle w:val="1"/>
              <w:spacing w:after="0" w:line="240" w:lineRule="auto"/>
              <w:jc w:val="both"/>
            </w:pPr>
            <w:r>
              <w:t>Опасность воздействия пыльцы, фитонцидов и других веществ, выделяемых растениями</w:t>
            </w:r>
          </w:p>
        </w:tc>
        <w:tc>
          <w:tcPr>
            <w:tcW w:w="4252" w:type="dxa"/>
            <w:vAlign w:val="bottom"/>
          </w:tcPr>
          <w:p w14:paraId="5CCABF4D" w14:textId="0464D1EB" w:rsidR="007B3DD7" w:rsidRPr="007B3DD7" w:rsidRDefault="007B3DD7" w:rsidP="007B3DD7">
            <w:pPr>
              <w:tabs>
                <w:tab w:val="left" w:pos="1260"/>
              </w:tabs>
              <w:rPr>
                <w:sz w:val="24"/>
                <w:szCs w:val="24"/>
                <w:lang w:eastAsia="en-US"/>
              </w:rPr>
            </w:pPr>
            <w:r w:rsidRPr="007B3DD7">
              <w:rPr>
                <w:sz w:val="24"/>
                <w:szCs w:val="24"/>
              </w:rPr>
              <w:t>Контакт с вредными веществами, выделяемыми растениями</w:t>
            </w:r>
          </w:p>
        </w:tc>
      </w:tr>
      <w:tr w:rsidR="007B3DD7" w14:paraId="0B86E8D1" w14:textId="77777777" w:rsidTr="0006088C">
        <w:tc>
          <w:tcPr>
            <w:tcW w:w="1696" w:type="dxa"/>
          </w:tcPr>
          <w:p w14:paraId="128FC993" w14:textId="49F7508F" w:rsidR="007B3DD7" w:rsidRDefault="007B3DD7" w:rsidP="007B3DD7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</w:t>
            </w:r>
          </w:p>
        </w:tc>
        <w:tc>
          <w:tcPr>
            <w:tcW w:w="4111" w:type="dxa"/>
          </w:tcPr>
          <w:p w14:paraId="3134BDA2" w14:textId="3DDB3AD2" w:rsidR="007B3DD7" w:rsidRDefault="007B3DD7" w:rsidP="007B3DD7">
            <w:pPr>
              <w:pStyle w:val="1"/>
              <w:spacing w:after="0" w:line="240" w:lineRule="auto"/>
              <w:jc w:val="both"/>
            </w:pPr>
            <w:r>
              <w:t>Опасность ожога выделяемыми растениями веществами</w:t>
            </w:r>
          </w:p>
        </w:tc>
        <w:tc>
          <w:tcPr>
            <w:tcW w:w="4252" w:type="dxa"/>
          </w:tcPr>
          <w:p w14:paraId="4F5BB04A" w14:textId="1ECAC583" w:rsidR="007B3DD7" w:rsidRDefault="007B3DD7" w:rsidP="007B3DD7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Контакт с вредными веществами, выделяемыми растениями</w:t>
            </w:r>
          </w:p>
        </w:tc>
      </w:tr>
      <w:tr w:rsidR="007B3DD7" w14:paraId="65571095" w14:textId="77777777" w:rsidTr="0006088C">
        <w:tc>
          <w:tcPr>
            <w:tcW w:w="1696" w:type="dxa"/>
          </w:tcPr>
          <w:p w14:paraId="519E5CE9" w14:textId="2C8E1DAD" w:rsidR="007B3DD7" w:rsidRDefault="007B3DD7" w:rsidP="007B3DD7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09.03</w:t>
            </w:r>
          </w:p>
        </w:tc>
        <w:tc>
          <w:tcPr>
            <w:tcW w:w="4111" w:type="dxa"/>
          </w:tcPr>
          <w:p w14:paraId="435F3F52" w14:textId="31FC2CDC" w:rsidR="007B3DD7" w:rsidRDefault="007B3DD7" w:rsidP="007B3DD7">
            <w:pPr>
              <w:pStyle w:val="1"/>
              <w:spacing w:after="0" w:line="240" w:lineRule="auto"/>
              <w:jc w:val="both"/>
            </w:pPr>
            <w:r>
              <w:t>Опасность пореза растениями</w:t>
            </w:r>
          </w:p>
        </w:tc>
        <w:tc>
          <w:tcPr>
            <w:tcW w:w="4252" w:type="dxa"/>
          </w:tcPr>
          <w:p w14:paraId="380CFD1D" w14:textId="2C6BCB0D" w:rsidR="007B3DD7" w:rsidRDefault="007B3DD7" w:rsidP="007B3DD7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Порез о растение</w:t>
            </w:r>
          </w:p>
        </w:tc>
      </w:tr>
      <w:tr w:rsidR="007B3DD7" w14:paraId="49FC22F0" w14:textId="77777777" w:rsidTr="0006088C">
        <w:tc>
          <w:tcPr>
            <w:tcW w:w="1696" w:type="dxa"/>
          </w:tcPr>
          <w:p w14:paraId="5824162B" w14:textId="3FD35052" w:rsidR="007B3DD7" w:rsidRDefault="007B3DD7" w:rsidP="007B3DD7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111" w:type="dxa"/>
            <w:vAlign w:val="bottom"/>
          </w:tcPr>
          <w:p w14:paraId="7B735AFD" w14:textId="73AE1396" w:rsidR="007B3DD7" w:rsidRDefault="007B3DD7" w:rsidP="007B3DD7">
            <w:pPr>
              <w:pStyle w:val="1"/>
              <w:spacing w:after="0" w:line="240" w:lineRule="auto"/>
              <w:jc w:val="both"/>
            </w:pPr>
            <w:r w:rsidRPr="006A10D8">
              <w:rPr>
                <w:b/>
                <w:bCs/>
              </w:rPr>
              <w:t>Опасности, связанные с воздей</w:t>
            </w:r>
            <w:r>
              <w:rPr>
                <w:b/>
                <w:bCs/>
              </w:rPr>
              <w:t>ст</w:t>
            </w:r>
            <w:r w:rsidRPr="006A10D8">
              <w:rPr>
                <w:b/>
                <w:bCs/>
              </w:rPr>
              <w:t>вием тяжести и напряженности трудового процесса</w:t>
            </w:r>
          </w:p>
        </w:tc>
        <w:tc>
          <w:tcPr>
            <w:tcW w:w="4252" w:type="dxa"/>
          </w:tcPr>
          <w:p w14:paraId="1376A748" w14:textId="77777777" w:rsidR="007B3DD7" w:rsidRDefault="007B3DD7" w:rsidP="007B3DD7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7B3DD7" w14:paraId="190AB8EA" w14:textId="77777777" w:rsidTr="0006088C">
        <w:tc>
          <w:tcPr>
            <w:tcW w:w="1696" w:type="dxa"/>
          </w:tcPr>
          <w:p w14:paraId="68D52A5A" w14:textId="4A351220" w:rsidR="007B3DD7" w:rsidRDefault="007B3DD7" w:rsidP="007B3DD7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10.01</w:t>
            </w:r>
          </w:p>
        </w:tc>
        <w:tc>
          <w:tcPr>
            <w:tcW w:w="4111" w:type="dxa"/>
          </w:tcPr>
          <w:p w14:paraId="54C69E61" w14:textId="4381F93D" w:rsidR="007B3DD7" w:rsidRDefault="007B3DD7" w:rsidP="007B3DD7">
            <w:pPr>
              <w:pStyle w:val="1"/>
              <w:spacing w:after="0" w:line="240" w:lineRule="auto"/>
              <w:jc w:val="both"/>
            </w:pPr>
            <w:r>
              <w:t>Опасность заболевания желудочно- кишечного тракта (ЖКТ) при приеме пищи на рабочем месте</w:t>
            </w:r>
          </w:p>
        </w:tc>
        <w:tc>
          <w:tcPr>
            <w:tcW w:w="4252" w:type="dxa"/>
          </w:tcPr>
          <w:p w14:paraId="62B6C75A" w14:textId="75E4C162" w:rsidR="007B3DD7" w:rsidRDefault="007B3DD7" w:rsidP="007B3DD7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Заболевание желудочно-кишечного тракта</w:t>
            </w:r>
          </w:p>
        </w:tc>
      </w:tr>
      <w:tr w:rsidR="007B3DD7" w14:paraId="3AA6C9AC" w14:textId="77777777" w:rsidTr="0006088C">
        <w:tc>
          <w:tcPr>
            <w:tcW w:w="1696" w:type="dxa"/>
          </w:tcPr>
          <w:p w14:paraId="4B64AE17" w14:textId="48657B2A" w:rsidR="007B3DD7" w:rsidRDefault="007B3DD7" w:rsidP="007B3DD7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</w:t>
            </w:r>
          </w:p>
        </w:tc>
        <w:tc>
          <w:tcPr>
            <w:tcW w:w="4111" w:type="dxa"/>
          </w:tcPr>
          <w:p w14:paraId="70779453" w14:textId="4A01140A" w:rsidR="007B3DD7" w:rsidRDefault="007B3DD7" w:rsidP="007B3DD7">
            <w:pPr>
              <w:pStyle w:val="1"/>
              <w:spacing w:after="0" w:line="240" w:lineRule="auto"/>
              <w:jc w:val="both"/>
            </w:pPr>
            <w:r>
              <w:t>Опасность психических нагрузок, стрессов</w:t>
            </w:r>
          </w:p>
        </w:tc>
        <w:tc>
          <w:tcPr>
            <w:tcW w:w="4252" w:type="dxa"/>
          </w:tcPr>
          <w:p w14:paraId="36822A8A" w14:textId="5AC7A671" w:rsidR="007B3DD7" w:rsidRDefault="007B3DD7" w:rsidP="007B3DD7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Психоэмоциональные перегрузки</w:t>
            </w:r>
          </w:p>
        </w:tc>
      </w:tr>
      <w:tr w:rsidR="007B3DD7" w14:paraId="16DF0483" w14:textId="77777777" w:rsidTr="0006088C">
        <w:tc>
          <w:tcPr>
            <w:tcW w:w="1696" w:type="dxa"/>
          </w:tcPr>
          <w:p w14:paraId="2B93A7A6" w14:textId="0AF70425" w:rsidR="007B3DD7" w:rsidRDefault="007B3DD7" w:rsidP="007B3DD7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10.03</w:t>
            </w:r>
          </w:p>
        </w:tc>
        <w:tc>
          <w:tcPr>
            <w:tcW w:w="4111" w:type="dxa"/>
          </w:tcPr>
          <w:p w14:paraId="5A934ED0" w14:textId="361C5FAA" w:rsidR="007B3DD7" w:rsidRDefault="007B3DD7" w:rsidP="007B3DD7">
            <w:pPr>
              <w:pStyle w:val="1"/>
              <w:spacing w:after="0" w:line="240" w:lineRule="auto"/>
              <w:jc w:val="both"/>
            </w:pPr>
            <w:r>
              <w:t>Опасность травмирования во время проведения тренировки</w:t>
            </w:r>
          </w:p>
        </w:tc>
        <w:tc>
          <w:tcPr>
            <w:tcW w:w="4252" w:type="dxa"/>
          </w:tcPr>
          <w:p w14:paraId="604374A7" w14:textId="6AB3EFC6" w:rsidR="007B3DD7" w:rsidRDefault="007B3DD7" w:rsidP="007B3DD7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Травмирование во время занятия спортом</w:t>
            </w:r>
          </w:p>
        </w:tc>
      </w:tr>
      <w:tr w:rsidR="007B3DD7" w14:paraId="08774AD6" w14:textId="77777777" w:rsidTr="0006088C">
        <w:tc>
          <w:tcPr>
            <w:tcW w:w="1696" w:type="dxa"/>
          </w:tcPr>
          <w:p w14:paraId="04BCC0E7" w14:textId="499AB03D" w:rsidR="007B3DD7" w:rsidRDefault="007B3DD7" w:rsidP="007B3DD7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10.04</w:t>
            </w:r>
          </w:p>
        </w:tc>
        <w:tc>
          <w:tcPr>
            <w:tcW w:w="4111" w:type="dxa"/>
          </w:tcPr>
          <w:p w14:paraId="584110F1" w14:textId="19FF044E" w:rsidR="007B3DD7" w:rsidRDefault="007B3DD7" w:rsidP="007B3DD7">
            <w:pPr>
              <w:pStyle w:val="1"/>
              <w:spacing w:after="0" w:line="240" w:lineRule="auto"/>
              <w:jc w:val="both"/>
            </w:pPr>
            <w:r>
              <w:t>Опасность физических перегрузок при наклонах корпуса тела работника более 30°</w:t>
            </w:r>
          </w:p>
        </w:tc>
        <w:tc>
          <w:tcPr>
            <w:tcW w:w="4252" w:type="dxa"/>
          </w:tcPr>
          <w:p w14:paraId="5333E223" w14:textId="7DE1E7F3" w:rsidR="007B3DD7" w:rsidRDefault="007B3DD7" w:rsidP="007B3DD7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Повреждение костно-мышечного аппарата работника при физических перегрузках</w:t>
            </w:r>
          </w:p>
          <w:p w14:paraId="7B9AD4C8" w14:textId="77777777" w:rsidR="007B3DD7" w:rsidRPr="007B3DD7" w:rsidRDefault="007B3DD7" w:rsidP="007B3DD7">
            <w:pPr>
              <w:rPr>
                <w:lang w:eastAsia="en-US"/>
              </w:rPr>
            </w:pPr>
          </w:p>
        </w:tc>
      </w:tr>
      <w:tr w:rsidR="007B3DD7" w14:paraId="4B4C4A2F" w14:textId="77777777" w:rsidTr="0006088C">
        <w:tc>
          <w:tcPr>
            <w:tcW w:w="1696" w:type="dxa"/>
          </w:tcPr>
          <w:p w14:paraId="637E995B" w14:textId="43FF0836" w:rsidR="007B3DD7" w:rsidRDefault="007B3DD7" w:rsidP="007B3DD7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10.05</w:t>
            </w:r>
          </w:p>
        </w:tc>
        <w:tc>
          <w:tcPr>
            <w:tcW w:w="4111" w:type="dxa"/>
          </w:tcPr>
          <w:p w14:paraId="0ACE18F2" w14:textId="7A4E8331" w:rsidR="007B3DD7" w:rsidRDefault="007B3DD7" w:rsidP="007B3DD7">
            <w:pPr>
              <w:pStyle w:val="1"/>
              <w:spacing w:after="0" w:line="240" w:lineRule="auto"/>
              <w:jc w:val="both"/>
            </w:pPr>
            <w:r>
              <w:t>Опасность физических перегрузок при неудобной рабочей позе</w:t>
            </w:r>
          </w:p>
        </w:tc>
        <w:tc>
          <w:tcPr>
            <w:tcW w:w="4252" w:type="dxa"/>
            <w:vAlign w:val="bottom"/>
          </w:tcPr>
          <w:p w14:paraId="1F9FAA12" w14:textId="0A024FF0" w:rsidR="007B3DD7" w:rsidRDefault="007B3DD7" w:rsidP="007B3DD7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Повреждение костно-мышечного аппарата работника при физических перегрузках</w:t>
            </w:r>
          </w:p>
        </w:tc>
      </w:tr>
      <w:tr w:rsidR="007B3DD7" w14:paraId="617A7669" w14:textId="77777777" w:rsidTr="0006088C">
        <w:tc>
          <w:tcPr>
            <w:tcW w:w="1696" w:type="dxa"/>
          </w:tcPr>
          <w:p w14:paraId="6E9A3639" w14:textId="4E820B1E" w:rsidR="007B3DD7" w:rsidRDefault="007B3DD7" w:rsidP="007B3DD7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10.06</w:t>
            </w:r>
          </w:p>
        </w:tc>
        <w:tc>
          <w:tcPr>
            <w:tcW w:w="4111" w:type="dxa"/>
          </w:tcPr>
          <w:p w14:paraId="2D1F1E0C" w14:textId="71CD28F2" w:rsidR="007B3DD7" w:rsidRDefault="00137726" w:rsidP="007B3DD7">
            <w:pPr>
              <w:pStyle w:val="1"/>
              <w:spacing w:after="0" w:line="240" w:lineRule="auto"/>
              <w:jc w:val="both"/>
            </w:pPr>
            <w:r>
              <w:t>Опасность физических перегрузок при перемещении работника в пространстве, обусловленные технологическим процессом, в течение рабочей смены</w:t>
            </w:r>
          </w:p>
        </w:tc>
        <w:tc>
          <w:tcPr>
            <w:tcW w:w="4252" w:type="dxa"/>
          </w:tcPr>
          <w:p w14:paraId="1DD07739" w14:textId="6F95D346" w:rsidR="007B3DD7" w:rsidRDefault="00137726" w:rsidP="007B3DD7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Повреждение костно-мышечного аппарата работника при физических перегрузках</w:t>
            </w:r>
          </w:p>
        </w:tc>
      </w:tr>
      <w:tr w:rsidR="007B3DD7" w14:paraId="2C34066B" w14:textId="77777777" w:rsidTr="0006088C">
        <w:tc>
          <w:tcPr>
            <w:tcW w:w="1696" w:type="dxa"/>
          </w:tcPr>
          <w:p w14:paraId="321D7688" w14:textId="03D1443E" w:rsidR="007B3DD7" w:rsidRDefault="007B3DD7" w:rsidP="007B3DD7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10.07</w:t>
            </w:r>
          </w:p>
        </w:tc>
        <w:tc>
          <w:tcPr>
            <w:tcW w:w="4111" w:type="dxa"/>
          </w:tcPr>
          <w:p w14:paraId="2F5917D3" w14:textId="3FC55A40" w:rsidR="007B3DD7" w:rsidRDefault="00137726" w:rsidP="007B3DD7">
            <w:pPr>
              <w:pStyle w:val="1"/>
              <w:spacing w:after="0" w:line="240" w:lineRule="auto"/>
              <w:jc w:val="both"/>
            </w:pPr>
            <w:r>
              <w:t>Опасность физических перегрузок при статических нагрузках</w:t>
            </w:r>
          </w:p>
        </w:tc>
        <w:tc>
          <w:tcPr>
            <w:tcW w:w="4252" w:type="dxa"/>
          </w:tcPr>
          <w:p w14:paraId="07F3BA05" w14:textId="00D0D177" w:rsidR="007B3DD7" w:rsidRDefault="00137726" w:rsidP="007B3DD7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Повреждение костно-мышечного аппарата работника при физических перегрузках</w:t>
            </w:r>
          </w:p>
        </w:tc>
      </w:tr>
      <w:tr w:rsidR="00137726" w14:paraId="5F3A6C76" w14:textId="77777777" w:rsidTr="0006088C">
        <w:tc>
          <w:tcPr>
            <w:tcW w:w="1696" w:type="dxa"/>
          </w:tcPr>
          <w:p w14:paraId="62E6FDFA" w14:textId="2CE9EE72" w:rsidR="00137726" w:rsidRDefault="00137726" w:rsidP="00137726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10.08</w:t>
            </w:r>
          </w:p>
        </w:tc>
        <w:tc>
          <w:tcPr>
            <w:tcW w:w="4111" w:type="dxa"/>
          </w:tcPr>
          <w:p w14:paraId="52AA481F" w14:textId="670EFE0F" w:rsidR="00137726" w:rsidRDefault="00137726" w:rsidP="00137726">
            <w:pPr>
              <w:pStyle w:val="1"/>
              <w:spacing w:after="0" w:line="240" w:lineRule="auto"/>
              <w:jc w:val="both"/>
            </w:pPr>
            <w:r>
              <w:t>Опасность физических перегрузок при стереотипных рабочих движениях</w:t>
            </w:r>
          </w:p>
        </w:tc>
        <w:tc>
          <w:tcPr>
            <w:tcW w:w="4252" w:type="dxa"/>
            <w:vAlign w:val="bottom"/>
          </w:tcPr>
          <w:p w14:paraId="699DA11B" w14:textId="2A946EC8" w:rsidR="00137726" w:rsidRDefault="00137726" w:rsidP="00137726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Повреждение костно-мышечного аппарата работника при физических перегрузках</w:t>
            </w:r>
          </w:p>
        </w:tc>
      </w:tr>
      <w:tr w:rsidR="00137726" w14:paraId="78BDD7A2" w14:textId="77777777" w:rsidTr="0006088C">
        <w:tc>
          <w:tcPr>
            <w:tcW w:w="1696" w:type="dxa"/>
          </w:tcPr>
          <w:p w14:paraId="5F5FDB09" w14:textId="67D9AD6E" w:rsidR="00137726" w:rsidRDefault="00137726" w:rsidP="00137726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10.09</w:t>
            </w:r>
          </w:p>
        </w:tc>
        <w:tc>
          <w:tcPr>
            <w:tcW w:w="4111" w:type="dxa"/>
          </w:tcPr>
          <w:p w14:paraId="7B62BEE2" w14:textId="53FDDC62" w:rsidR="00137726" w:rsidRDefault="00137726" w:rsidP="00137726">
            <w:pPr>
              <w:pStyle w:val="1"/>
              <w:spacing w:after="0" w:line="240" w:lineRule="auto"/>
              <w:jc w:val="both"/>
            </w:pPr>
            <w:r>
              <w:t>Опасность физических перегрузок при чрезмерных физических усилиях при подъеме предметов и деталей</w:t>
            </w:r>
          </w:p>
        </w:tc>
        <w:tc>
          <w:tcPr>
            <w:tcW w:w="4252" w:type="dxa"/>
          </w:tcPr>
          <w:p w14:paraId="1641E368" w14:textId="33DF9A9B" w:rsidR="00137726" w:rsidRDefault="00137726" w:rsidP="00137726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Повреждение костно-мышечного аппарата работника при физических перегрузках</w:t>
            </w:r>
          </w:p>
        </w:tc>
      </w:tr>
      <w:tr w:rsidR="00137726" w14:paraId="556C217D" w14:textId="77777777" w:rsidTr="0006088C">
        <w:tc>
          <w:tcPr>
            <w:tcW w:w="1696" w:type="dxa"/>
          </w:tcPr>
          <w:p w14:paraId="26064D4D" w14:textId="6DFDDF25" w:rsidR="00137726" w:rsidRDefault="00137726" w:rsidP="00137726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</w:t>
            </w:r>
          </w:p>
        </w:tc>
        <w:tc>
          <w:tcPr>
            <w:tcW w:w="4111" w:type="dxa"/>
            <w:vAlign w:val="bottom"/>
          </w:tcPr>
          <w:p w14:paraId="5AD048BB" w14:textId="6A171C99" w:rsidR="00137726" w:rsidRDefault="00137726" w:rsidP="00137726">
            <w:pPr>
              <w:pStyle w:val="1"/>
              <w:spacing w:after="0" w:line="240" w:lineRule="auto"/>
              <w:jc w:val="both"/>
            </w:pPr>
            <w:r>
              <w:t>Опасность физических перегрузок при чрезмерных физических усилиях при перемещении предметов и деталей</w:t>
            </w:r>
          </w:p>
        </w:tc>
        <w:tc>
          <w:tcPr>
            <w:tcW w:w="4252" w:type="dxa"/>
          </w:tcPr>
          <w:p w14:paraId="03830BE6" w14:textId="0751BE15" w:rsidR="00137726" w:rsidRDefault="00137726" w:rsidP="00137726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Повреждение костно-мышечного аппарата работника при физических перегрузках</w:t>
            </w:r>
          </w:p>
        </w:tc>
      </w:tr>
      <w:tr w:rsidR="00137726" w14:paraId="73EBEF29" w14:textId="77777777" w:rsidTr="0006088C">
        <w:tc>
          <w:tcPr>
            <w:tcW w:w="1696" w:type="dxa"/>
          </w:tcPr>
          <w:p w14:paraId="304D9553" w14:textId="458AEF71" w:rsidR="00137726" w:rsidRDefault="00137726" w:rsidP="00137726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10.11</w:t>
            </w:r>
          </w:p>
        </w:tc>
        <w:tc>
          <w:tcPr>
            <w:tcW w:w="4111" w:type="dxa"/>
          </w:tcPr>
          <w:p w14:paraId="2B664D9F" w14:textId="20FB6DEA" w:rsidR="00137726" w:rsidRDefault="00137726" w:rsidP="00137726">
            <w:pPr>
              <w:pStyle w:val="1"/>
              <w:spacing w:after="0" w:line="240" w:lineRule="auto"/>
              <w:jc w:val="both"/>
            </w:pPr>
            <w:r>
              <w:t>Опасность перенапряжения зрительного анализатора</w:t>
            </w:r>
          </w:p>
        </w:tc>
        <w:tc>
          <w:tcPr>
            <w:tcW w:w="4252" w:type="dxa"/>
          </w:tcPr>
          <w:p w14:paraId="0EBC96A5" w14:textId="5D39CF6B" w:rsidR="00137726" w:rsidRDefault="00137726" w:rsidP="00137726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Перенапряжение зрительного анализатора</w:t>
            </w:r>
          </w:p>
        </w:tc>
      </w:tr>
      <w:tr w:rsidR="00137726" w14:paraId="25F19E81" w14:textId="77777777" w:rsidTr="0006088C">
        <w:tc>
          <w:tcPr>
            <w:tcW w:w="1696" w:type="dxa"/>
          </w:tcPr>
          <w:p w14:paraId="3D42F314" w14:textId="4B25C625" w:rsidR="00137726" w:rsidRDefault="00137726" w:rsidP="00137726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</w:t>
            </w:r>
          </w:p>
        </w:tc>
        <w:tc>
          <w:tcPr>
            <w:tcW w:w="4111" w:type="dxa"/>
          </w:tcPr>
          <w:p w14:paraId="4C74116B" w14:textId="2581A236" w:rsidR="00137726" w:rsidRDefault="00137726" w:rsidP="00137726">
            <w:pPr>
              <w:pStyle w:val="1"/>
              <w:spacing w:after="0" w:line="240" w:lineRule="auto"/>
              <w:jc w:val="both"/>
            </w:pPr>
            <w:r>
              <w:t>Опасность нагрузки на голосовой аппарат</w:t>
            </w:r>
          </w:p>
        </w:tc>
        <w:tc>
          <w:tcPr>
            <w:tcW w:w="4252" w:type="dxa"/>
          </w:tcPr>
          <w:p w14:paraId="1BCD16D5" w14:textId="2FB52C97" w:rsidR="00137726" w:rsidRDefault="00137726" w:rsidP="00137726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Перенапряжение голосового аппарата</w:t>
            </w:r>
          </w:p>
        </w:tc>
      </w:tr>
      <w:tr w:rsidR="00137726" w14:paraId="7363FC9B" w14:textId="77777777" w:rsidTr="0006088C">
        <w:tc>
          <w:tcPr>
            <w:tcW w:w="1696" w:type="dxa"/>
          </w:tcPr>
          <w:p w14:paraId="415A8C63" w14:textId="487E2FA2" w:rsidR="00137726" w:rsidRDefault="00137726" w:rsidP="00137726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4111" w:type="dxa"/>
            <w:vAlign w:val="bottom"/>
          </w:tcPr>
          <w:p w14:paraId="49C87D6B" w14:textId="53039037" w:rsidR="00137726" w:rsidRDefault="00137726" w:rsidP="00137726">
            <w:pPr>
              <w:pStyle w:val="1"/>
              <w:spacing w:after="0" w:line="240" w:lineRule="auto"/>
              <w:jc w:val="both"/>
            </w:pPr>
            <w:r>
              <w:rPr>
                <w:b/>
                <w:bCs/>
              </w:rPr>
              <w:t>Опасности, связанные с воздействием шума</w:t>
            </w:r>
          </w:p>
        </w:tc>
        <w:tc>
          <w:tcPr>
            <w:tcW w:w="4252" w:type="dxa"/>
          </w:tcPr>
          <w:p w14:paraId="2B804857" w14:textId="77777777" w:rsidR="00137726" w:rsidRDefault="00137726" w:rsidP="00137726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137726" w14:paraId="7C8C12AA" w14:textId="77777777" w:rsidTr="0006088C">
        <w:tc>
          <w:tcPr>
            <w:tcW w:w="1696" w:type="dxa"/>
          </w:tcPr>
          <w:p w14:paraId="58C3A5F1" w14:textId="19337EB6" w:rsidR="00137726" w:rsidRDefault="00137726" w:rsidP="00137726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11.01</w:t>
            </w:r>
          </w:p>
        </w:tc>
        <w:tc>
          <w:tcPr>
            <w:tcW w:w="4111" w:type="dxa"/>
          </w:tcPr>
          <w:p w14:paraId="64C1FD71" w14:textId="45853003" w:rsidR="00137726" w:rsidRDefault="00137726" w:rsidP="00137726">
            <w:pPr>
              <w:pStyle w:val="1"/>
              <w:spacing w:after="0" w:line="240" w:lineRule="auto"/>
              <w:jc w:val="both"/>
            </w:pPr>
            <w:r>
              <w:t>Опасность повышенного уровня и других неблагоприятных характеристики шума</w:t>
            </w:r>
          </w:p>
        </w:tc>
        <w:tc>
          <w:tcPr>
            <w:tcW w:w="4252" w:type="dxa"/>
          </w:tcPr>
          <w:p w14:paraId="0124D1AA" w14:textId="67987B76" w:rsidR="00137726" w:rsidRDefault="00137726" w:rsidP="00137726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Снижение остроты слуха, тугоухость, глухота, повреждение мембранной перепонки уха, связанные с воздействием повышенного уровня шума и других неблагоприятных характеристик шума</w:t>
            </w:r>
          </w:p>
        </w:tc>
      </w:tr>
      <w:tr w:rsidR="00137726" w14:paraId="59F10277" w14:textId="77777777" w:rsidTr="0006088C">
        <w:tc>
          <w:tcPr>
            <w:tcW w:w="1696" w:type="dxa"/>
          </w:tcPr>
          <w:p w14:paraId="24B4EE89" w14:textId="5777894A" w:rsidR="00137726" w:rsidRDefault="00137726" w:rsidP="00137726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11.02</w:t>
            </w:r>
          </w:p>
        </w:tc>
        <w:tc>
          <w:tcPr>
            <w:tcW w:w="4111" w:type="dxa"/>
          </w:tcPr>
          <w:p w14:paraId="4C2FB6A4" w14:textId="6B7D368B" w:rsidR="00137726" w:rsidRDefault="00137726" w:rsidP="00137726">
            <w:pPr>
              <w:pStyle w:val="1"/>
              <w:spacing w:after="0" w:line="240" w:lineRule="auto"/>
              <w:jc w:val="both"/>
            </w:pPr>
            <w:r>
              <w:t>Повышенный уровень инфразвуковых колебаний</w:t>
            </w:r>
          </w:p>
        </w:tc>
        <w:tc>
          <w:tcPr>
            <w:tcW w:w="4252" w:type="dxa"/>
            <w:vAlign w:val="bottom"/>
          </w:tcPr>
          <w:p w14:paraId="5D7E863F" w14:textId="102E7B74" w:rsidR="00137726" w:rsidRDefault="00137726" w:rsidP="00137726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Заболевания, связанные с воздействием инфразвука</w:t>
            </w:r>
          </w:p>
        </w:tc>
      </w:tr>
      <w:tr w:rsidR="00137726" w14:paraId="440F9285" w14:textId="77777777" w:rsidTr="0006088C">
        <w:tc>
          <w:tcPr>
            <w:tcW w:w="1696" w:type="dxa"/>
          </w:tcPr>
          <w:p w14:paraId="0DF8786F" w14:textId="0AB40AC4" w:rsidR="00137726" w:rsidRDefault="00137726" w:rsidP="00137726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11.03</w:t>
            </w:r>
          </w:p>
        </w:tc>
        <w:tc>
          <w:tcPr>
            <w:tcW w:w="4111" w:type="dxa"/>
          </w:tcPr>
          <w:p w14:paraId="1030EEB4" w14:textId="468F55FC" w:rsidR="00137726" w:rsidRDefault="00137726" w:rsidP="00137726">
            <w:pPr>
              <w:pStyle w:val="1"/>
              <w:spacing w:after="0" w:line="240" w:lineRule="auto"/>
              <w:jc w:val="both"/>
            </w:pPr>
            <w:r>
              <w:t>Повышенный уровень ультразвуковых колебаний (воздушный и контактный ультразвук)</w:t>
            </w:r>
          </w:p>
        </w:tc>
        <w:tc>
          <w:tcPr>
            <w:tcW w:w="4252" w:type="dxa"/>
            <w:vAlign w:val="bottom"/>
          </w:tcPr>
          <w:p w14:paraId="40422198" w14:textId="2B4DFC38" w:rsidR="00137726" w:rsidRDefault="00137726" w:rsidP="00137726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Обусловленные воздействием ультразвука снижение уровня слуха (тугоухость), вегетососудистая дистония, астенический синдром</w:t>
            </w:r>
          </w:p>
        </w:tc>
      </w:tr>
      <w:tr w:rsidR="00137726" w14:paraId="2E4AD31F" w14:textId="77777777" w:rsidTr="0006088C">
        <w:tc>
          <w:tcPr>
            <w:tcW w:w="1696" w:type="dxa"/>
          </w:tcPr>
          <w:p w14:paraId="2474CB0A" w14:textId="2C132F1E" w:rsidR="00137726" w:rsidRPr="00137726" w:rsidRDefault="00137726" w:rsidP="00137726">
            <w:pPr>
              <w:pStyle w:val="1"/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137726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4111" w:type="dxa"/>
          </w:tcPr>
          <w:p w14:paraId="2F9E067E" w14:textId="547ABAAF" w:rsidR="00137726" w:rsidRDefault="00137726" w:rsidP="00137726">
            <w:pPr>
              <w:pStyle w:val="1"/>
              <w:spacing w:after="0" w:line="240" w:lineRule="auto"/>
              <w:jc w:val="both"/>
            </w:pPr>
            <w:r>
              <w:rPr>
                <w:b/>
                <w:bCs/>
              </w:rPr>
              <w:t>Опасности, связанные с воздействием вибрации</w:t>
            </w:r>
          </w:p>
        </w:tc>
        <w:tc>
          <w:tcPr>
            <w:tcW w:w="4252" w:type="dxa"/>
          </w:tcPr>
          <w:p w14:paraId="5C6BCAAA" w14:textId="77777777" w:rsidR="00137726" w:rsidRDefault="00137726" w:rsidP="00137726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137726" w14:paraId="058E96FF" w14:textId="77777777" w:rsidTr="0006088C">
        <w:tc>
          <w:tcPr>
            <w:tcW w:w="1696" w:type="dxa"/>
          </w:tcPr>
          <w:p w14:paraId="07920D4E" w14:textId="6E766A34" w:rsidR="00137726" w:rsidRDefault="00137726" w:rsidP="00137726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12.01</w:t>
            </w:r>
          </w:p>
        </w:tc>
        <w:tc>
          <w:tcPr>
            <w:tcW w:w="4111" w:type="dxa"/>
          </w:tcPr>
          <w:p w14:paraId="09150FED" w14:textId="08A49C17" w:rsidR="00137726" w:rsidRDefault="00137726" w:rsidP="00137726">
            <w:pPr>
              <w:pStyle w:val="1"/>
              <w:spacing w:after="0" w:line="240" w:lineRule="auto"/>
              <w:jc w:val="both"/>
            </w:pPr>
            <w:r>
              <w:t>Опасность воздействия локальной вибрации</w:t>
            </w:r>
          </w:p>
        </w:tc>
        <w:tc>
          <w:tcPr>
            <w:tcW w:w="4252" w:type="dxa"/>
          </w:tcPr>
          <w:p w14:paraId="0810BF7B" w14:textId="501B44DA" w:rsidR="00137726" w:rsidRDefault="00137726" w:rsidP="00137726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Воздействие локальной вибрации на руки работника при использовании ручных механизмов (сужение сосудов, болезнь белых пальцев)</w:t>
            </w:r>
          </w:p>
        </w:tc>
      </w:tr>
      <w:tr w:rsidR="00137726" w14:paraId="3C6ABDFE" w14:textId="77777777" w:rsidTr="0006088C">
        <w:tc>
          <w:tcPr>
            <w:tcW w:w="1696" w:type="dxa"/>
          </w:tcPr>
          <w:p w14:paraId="4A4368C9" w14:textId="70F1D907" w:rsidR="00137726" w:rsidRDefault="00137726" w:rsidP="00137726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12.02</w:t>
            </w:r>
          </w:p>
        </w:tc>
        <w:tc>
          <w:tcPr>
            <w:tcW w:w="4111" w:type="dxa"/>
          </w:tcPr>
          <w:p w14:paraId="1717D10C" w14:textId="78B153F3" w:rsidR="00137726" w:rsidRDefault="00137726" w:rsidP="00137726">
            <w:pPr>
              <w:pStyle w:val="1"/>
              <w:spacing w:after="0" w:line="240" w:lineRule="auto"/>
              <w:jc w:val="both"/>
            </w:pPr>
            <w:r>
              <w:t>Опасность воздействия обшей вибрации</w:t>
            </w:r>
          </w:p>
        </w:tc>
        <w:tc>
          <w:tcPr>
            <w:tcW w:w="4252" w:type="dxa"/>
          </w:tcPr>
          <w:p w14:paraId="07BB6DAA" w14:textId="66D11829" w:rsidR="00137726" w:rsidRDefault="00137726" w:rsidP="00137726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Воздействие общей вибрации на тело работника</w:t>
            </w:r>
          </w:p>
        </w:tc>
      </w:tr>
      <w:tr w:rsidR="00137726" w14:paraId="15A5BF18" w14:textId="77777777" w:rsidTr="0006088C">
        <w:tc>
          <w:tcPr>
            <w:tcW w:w="1696" w:type="dxa"/>
          </w:tcPr>
          <w:p w14:paraId="66078BB1" w14:textId="48FC8CED" w:rsidR="00137726" w:rsidRPr="00137726" w:rsidRDefault="00137726" w:rsidP="00137726">
            <w:pPr>
              <w:pStyle w:val="1"/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137726"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4111" w:type="dxa"/>
          </w:tcPr>
          <w:p w14:paraId="4A86FE03" w14:textId="61FC242C" w:rsidR="00137726" w:rsidRDefault="00137726" w:rsidP="00137726">
            <w:pPr>
              <w:pStyle w:val="1"/>
              <w:tabs>
                <w:tab w:val="left" w:pos="975"/>
              </w:tabs>
              <w:spacing w:after="0" w:line="240" w:lineRule="auto"/>
              <w:jc w:val="both"/>
            </w:pPr>
            <w:r>
              <w:rPr>
                <w:b/>
                <w:bCs/>
              </w:rPr>
              <w:t>Опасности, связанные с воздействием световой среды</w:t>
            </w:r>
          </w:p>
        </w:tc>
        <w:tc>
          <w:tcPr>
            <w:tcW w:w="4252" w:type="dxa"/>
          </w:tcPr>
          <w:p w14:paraId="37CB8478" w14:textId="77777777" w:rsidR="00137726" w:rsidRDefault="00137726" w:rsidP="00137726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137726" w14:paraId="3B655266" w14:textId="77777777" w:rsidTr="0006088C">
        <w:tc>
          <w:tcPr>
            <w:tcW w:w="1696" w:type="dxa"/>
          </w:tcPr>
          <w:p w14:paraId="12A0CAD9" w14:textId="0FB52F88" w:rsidR="00137726" w:rsidRDefault="00137726" w:rsidP="00137726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</w:t>
            </w:r>
          </w:p>
        </w:tc>
        <w:tc>
          <w:tcPr>
            <w:tcW w:w="4111" w:type="dxa"/>
          </w:tcPr>
          <w:p w14:paraId="3D92931D" w14:textId="445D0506" w:rsidR="00137726" w:rsidRDefault="00137726" w:rsidP="00137726">
            <w:pPr>
              <w:pStyle w:val="1"/>
              <w:spacing w:after="0" w:line="240" w:lineRule="auto"/>
              <w:jc w:val="both"/>
            </w:pPr>
            <w:r>
              <w:t>Опасность недостаточной освещенности в рабочей зоне</w:t>
            </w:r>
          </w:p>
        </w:tc>
        <w:tc>
          <w:tcPr>
            <w:tcW w:w="4252" w:type="dxa"/>
          </w:tcPr>
          <w:p w14:paraId="3B22A6C9" w14:textId="0927C5B1" w:rsidR="00137726" w:rsidRDefault="00137726" w:rsidP="00137726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Перенапряжение зрительного анализатора в условиях недостатка освещенности</w:t>
            </w:r>
          </w:p>
        </w:tc>
      </w:tr>
      <w:tr w:rsidR="00137726" w14:paraId="2822BCFB" w14:textId="77777777" w:rsidTr="0006088C">
        <w:tc>
          <w:tcPr>
            <w:tcW w:w="1696" w:type="dxa"/>
          </w:tcPr>
          <w:p w14:paraId="227C8815" w14:textId="7D51FD0F" w:rsidR="00137726" w:rsidRDefault="00137726" w:rsidP="00137726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13.02</w:t>
            </w:r>
          </w:p>
        </w:tc>
        <w:tc>
          <w:tcPr>
            <w:tcW w:w="4111" w:type="dxa"/>
          </w:tcPr>
          <w:p w14:paraId="1E7D41DB" w14:textId="6EAD86FA" w:rsidR="00137726" w:rsidRDefault="00137726" w:rsidP="00137726">
            <w:pPr>
              <w:pStyle w:val="1"/>
              <w:spacing w:after="0" w:line="240" w:lineRule="auto"/>
              <w:jc w:val="both"/>
            </w:pPr>
            <w:r>
              <w:t>Опасность повышенной яркости света</w:t>
            </w:r>
          </w:p>
        </w:tc>
        <w:tc>
          <w:tcPr>
            <w:tcW w:w="4252" w:type="dxa"/>
          </w:tcPr>
          <w:p w14:paraId="46543930" w14:textId="2EA9FE6B" w:rsidR="00137726" w:rsidRDefault="00137726" w:rsidP="00137726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Перенапряжение зрительного анализатора в условиях избыточной освещенности</w:t>
            </w:r>
          </w:p>
        </w:tc>
      </w:tr>
      <w:tr w:rsidR="00137726" w14:paraId="10CAD56E" w14:textId="77777777" w:rsidTr="0006088C">
        <w:tc>
          <w:tcPr>
            <w:tcW w:w="1696" w:type="dxa"/>
          </w:tcPr>
          <w:p w14:paraId="57B8BB27" w14:textId="2E575116" w:rsidR="00137726" w:rsidRDefault="00137726" w:rsidP="00137726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</w:t>
            </w:r>
          </w:p>
        </w:tc>
        <w:tc>
          <w:tcPr>
            <w:tcW w:w="4111" w:type="dxa"/>
          </w:tcPr>
          <w:p w14:paraId="64F0BC6E" w14:textId="445A9186" w:rsidR="00137726" w:rsidRDefault="00137726" w:rsidP="00137726">
            <w:pPr>
              <w:pStyle w:val="1"/>
              <w:spacing w:after="0" w:line="240" w:lineRule="auto"/>
              <w:jc w:val="both"/>
            </w:pPr>
            <w:r>
              <w:t>Опасность пониженной контрастности</w:t>
            </w:r>
          </w:p>
        </w:tc>
        <w:tc>
          <w:tcPr>
            <w:tcW w:w="4252" w:type="dxa"/>
          </w:tcPr>
          <w:p w14:paraId="0279AC12" w14:textId="38EB5633" w:rsidR="00137726" w:rsidRDefault="00137726" w:rsidP="00137726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Перенапряжение зрительного анализатора в условиях пониженной контрастности</w:t>
            </w:r>
          </w:p>
        </w:tc>
      </w:tr>
      <w:tr w:rsidR="00137726" w14:paraId="42BE99F0" w14:textId="77777777" w:rsidTr="0006088C">
        <w:tc>
          <w:tcPr>
            <w:tcW w:w="1696" w:type="dxa"/>
          </w:tcPr>
          <w:p w14:paraId="62A7B9DC" w14:textId="57E02525" w:rsidR="00137726" w:rsidRPr="00B3593B" w:rsidRDefault="00CD6B9B" w:rsidP="00CD6B9B">
            <w:pPr>
              <w:pStyle w:val="1"/>
              <w:spacing w:after="0" w:line="240" w:lineRule="auto"/>
              <w:rPr>
                <w:b/>
                <w:sz w:val="24"/>
                <w:szCs w:val="24"/>
              </w:rPr>
            </w:pPr>
            <w:r w:rsidRPr="00B3593B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4111" w:type="dxa"/>
          </w:tcPr>
          <w:p w14:paraId="57920E54" w14:textId="4CFDE198" w:rsidR="00137726" w:rsidRDefault="00CD6B9B" w:rsidP="00137726">
            <w:pPr>
              <w:pStyle w:val="1"/>
              <w:spacing w:after="0" w:line="240" w:lineRule="auto"/>
              <w:jc w:val="both"/>
            </w:pPr>
            <w:r>
              <w:rPr>
                <w:b/>
                <w:bCs/>
              </w:rPr>
              <w:t>Опасности, связанные с воздействием ионизируюших излучений</w:t>
            </w:r>
          </w:p>
        </w:tc>
        <w:tc>
          <w:tcPr>
            <w:tcW w:w="4252" w:type="dxa"/>
          </w:tcPr>
          <w:p w14:paraId="193C8B74" w14:textId="77777777" w:rsidR="00137726" w:rsidRDefault="00137726" w:rsidP="00137726">
            <w:pPr>
              <w:pStyle w:val="1"/>
              <w:spacing w:after="0" w:line="240" w:lineRule="auto"/>
              <w:jc w:val="both"/>
            </w:pPr>
          </w:p>
        </w:tc>
      </w:tr>
      <w:tr w:rsidR="00137726" w14:paraId="5512F0F6" w14:textId="77777777" w:rsidTr="0006088C">
        <w:tc>
          <w:tcPr>
            <w:tcW w:w="1696" w:type="dxa"/>
          </w:tcPr>
          <w:p w14:paraId="252459E4" w14:textId="2EF9AC89" w:rsidR="00137726" w:rsidRDefault="00CD6B9B" w:rsidP="00137726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14.01</w:t>
            </w:r>
          </w:p>
        </w:tc>
        <w:tc>
          <w:tcPr>
            <w:tcW w:w="4111" w:type="dxa"/>
          </w:tcPr>
          <w:p w14:paraId="7E994129" w14:textId="46DE029F" w:rsidR="00137726" w:rsidRDefault="00CD6B9B" w:rsidP="00CD6B9B">
            <w:pPr>
              <w:pStyle w:val="1"/>
              <w:spacing w:after="0" w:line="240" w:lineRule="auto"/>
            </w:pPr>
            <w:r>
              <w:t>Опасность, связанная с воздействием лазерного излучения</w:t>
            </w:r>
          </w:p>
        </w:tc>
        <w:tc>
          <w:tcPr>
            <w:tcW w:w="4252" w:type="dxa"/>
          </w:tcPr>
          <w:p w14:paraId="5865D115" w14:textId="285473F0" w:rsidR="00137726" w:rsidRDefault="00CD6B9B" w:rsidP="00137726">
            <w:pPr>
              <w:pStyle w:val="1"/>
              <w:spacing w:after="0" w:line="240" w:lineRule="auto"/>
              <w:jc w:val="both"/>
            </w:pPr>
            <w:r>
              <w:t>Заболевания, связанные с воздействием лазерного излучения</w:t>
            </w:r>
          </w:p>
        </w:tc>
      </w:tr>
      <w:tr w:rsidR="00137726" w14:paraId="4A9E1ECE" w14:textId="77777777" w:rsidTr="0006088C">
        <w:tc>
          <w:tcPr>
            <w:tcW w:w="1696" w:type="dxa"/>
          </w:tcPr>
          <w:p w14:paraId="52B30181" w14:textId="3535C60A" w:rsidR="00137726" w:rsidRDefault="00CD6B9B" w:rsidP="00137726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14.02</w:t>
            </w:r>
          </w:p>
        </w:tc>
        <w:tc>
          <w:tcPr>
            <w:tcW w:w="4111" w:type="dxa"/>
          </w:tcPr>
          <w:p w14:paraId="384DA088" w14:textId="402E43FC" w:rsidR="00137726" w:rsidRDefault="00CD6B9B" w:rsidP="00137726">
            <w:pPr>
              <w:pStyle w:val="1"/>
              <w:spacing w:after="0" w:line="240" w:lineRule="auto"/>
              <w:jc w:val="both"/>
            </w:pPr>
            <w:r>
              <w:t>Опасность, связанная с воздействием магнитного поля промышленной частоты</w:t>
            </w:r>
          </w:p>
        </w:tc>
        <w:tc>
          <w:tcPr>
            <w:tcW w:w="4252" w:type="dxa"/>
          </w:tcPr>
          <w:p w14:paraId="1514661D" w14:textId="59A6A9AE" w:rsidR="00137726" w:rsidRDefault="00CD6B9B" w:rsidP="00137726">
            <w:pPr>
              <w:pStyle w:val="1"/>
              <w:spacing w:after="0" w:line="240" w:lineRule="auto"/>
              <w:jc w:val="both"/>
            </w:pPr>
            <w:r>
              <w:t>Заболевания, связанные с воздействием магнитного поля</w:t>
            </w:r>
          </w:p>
        </w:tc>
      </w:tr>
      <w:tr w:rsidR="00CD6B9B" w14:paraId="59F497C3" w14:textId="77777777" w:rsidTr="0006088C">
        <w:tc>
          <w:tcPr>
            <w:tcW w:w="1696" w:type="dxa"/>
          </w:tcPr>
          <w:p w14:paraId="2F10AE7C" w14:textId="6F025A3C" w:rsidR="00CD6B9B" w:rsidRDefault="00CD6B9B" w:rsidP="00CD6B9B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14.03</w:t>
            </w:r>
          </w:p>
        </w:tc>
        <w:tc>
          <w:tcPr>
            <w:tcW w:w="4111" w:type="dxa"/>
          </w:tcPr>
          <w:p w14:paraId="2E02A93C" w14:textId="1D73F170" w:rsidR="00CD6B9B" w:rsidRDefault="00CD6B9B" w:rsidP="00CD6B9B">
            <w:pPr>
              <w:pStyle w:val="1"/>
              <w:spacing w:after="0" w:line="240" w:lineRule="auto"/>
              <w:jc w:val="both"/>
            </w:pPr>
            <w:r>
              <w:t xml:space="preserve">Опасность, связанная с воздействием </w:t>
            </w:r>
            <w:r>
              <w:lastRenderedPageBreak/>
              <w:t>постоянного магнитного поля</w:t>
            </w:r>
          </w:p>
        </w:tc>
        <w:tc>
          <w:tcPr>
            <w:tcW w:w="4252" w:type="dxa"/>
            <w:vAlign w:val="bottom"/>
          </w:tcPr>
          <w:p w14:paraId="372322A3" w14:textId="6831A65B" w:rsidR="00CD6B9B" w:rsidRDefault="00CD6B9B" w:rsidP="00CD6B9B">
            <w:pPr>
              <w:pStyle w:val="1"/>
              <w:spacing w:after="0" w:line="240" w:lineRule="auto"/>
              <w:jc w:val="both"/>
            </w:pPr>
            <w:r>
              <w:lastRenderedPageBreak/>
              <w:t xml:space="preserve">Заболевания, связанные с воздействием </w:t>
            </w:r>
            <w:r>
              <w:lastRenderedPageBreak/>
              <w:t>магнитного поля</w:t>
            </w:r>
          </w:p>
        </w:tc>
      </w:tr>
      <w:tr w:rsidR="00CD6B9B" w14:paraId="221CF317" w14:textId="77777777" w:rsidTr="0006088C">
        <w:tc>
          <w:tcPr>
            <w:tcW w:w="1696" w:type="dxa"/>
          </w:tcPr>
          <w:p w14:paraId="40B01B5F" w14:textId="726E4BF8" w:rsidR="00CD6B9B" w:rsidRDefault="00CD6B9B" w:rsidP="00CD6B9B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14.04</w:t>
            </w:r>
          </w:p>
        </w:tc>
        <w:tc>
          <w:tcPr>
            <w:tcW w:w="4111" w:type="dxa"/>
          </w:tcPr>
          <w:p w14:paraId="3F16EE91" w14:textId="34D3734D" w:rsidR="00CD6B9B" w:rsidRDefault="00CD6B9B" w:rsidP="00CD6B9B">
            <w:pPr>
              <w:pStyle w:val="1"/>
              <w:spacing w:after="0" w:line="240" w:lineRule="auto"/>
              <w:jc w:val="both"/>
            </w:pPr>
            <w:r>
              <w:t>Опасность, связанная с воздействием ультрафиолетового излучения</w:t>
            </w:r>
          </w:p>
        </w:tc>
        <w:tc>
          <w:tcPr>
            <w:tcW w:w="4252" w:type="dxa"/>
          </w:tcPr>
          <w:p w14:paraId="6DCB0F75" w14:textId="130F21BD" w:rsidR="00CD6B9B" w:rsidRDefault="00CD6B9B" w:rsidP="00CD6B9B">
            <w:pPr>
              <w:pStyle w:val="1"/>
              <w:spacing w:after="0" w:line="240" w:lineRule="auto"/>
              <w:jc w:val="both"/>
            </w:pPr>
            <w:r>
              <w:t>Заболевания, связанные с воздействием ультрафиолетового излучения</w:t>
            </w:r>
          </w:p>
        </w:tc>
      </w:tr>
      <w:tr w:rsidR="00CD6B9B" w14:paraId="7222E108" w14:textId="77777777" w:rsidTr="0006088C">
        <w:tc>
          <w:tcPr>
            <w:tcW w:w="1696" w:type="dxa"/>
          </w:tcPr>
          <w:p w14:paraId="4BA68F4C" w14:textId="78F52908" w:rsidR="00CD6B9B" w:rsidRDefault="00CD6B9B" w:rsidP="00CD6B9B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</w:t>
            </w:r>
          </w:p>
        </w:tc>
        <w:tc>
          <w:tcPr>
            <w:tcW w:w="4111" w:type="dxa"/>
            <w:vAlign w:val="bottom"/>
          </w:tcPr>
          <w:p w14:paraId="4FD43D8F" w14:textId="46F8F122" w:rsidR="00CD6B9B" w:rsidRDefault="00CD6B9B" w:rsidP="00CD6B9B">
            <w:pPr>
              <w:pStyle w:val="1"/>
              <w:spacing w:after="0" w:line="240" w:lineRule="auto"/>
              <w:jc w:val="both"/>
            </w:pPr>
            <w:r>
              <w:t>Опасность, связанная с воздействием электрического поля промышленной частоты</w:t>
            </w:r>
          </w:p>
        </w:tc>
        <w:tc>
          <w:tcPr>
            <w:tcW w:w="4252" w:type="dxa"/>
            <w:vAlign w:val="bottom"/>
          </w:tcPr>
          <w:p w14:paraId="1C4A86D2" w14:textId="3B1FCE80" w:rsidR="00CD6B9B" w:rsidRDefault="00CD6B9B" w:rsidP="00CD6B9B">
            <w:pPr>
              <w:pStyle w:val="1"/>
              <w:spacing w:after="0" w:line="240" w:lineRule="auto"/>
              <w:jc w:val="both"/>
            </w:pPr>
            <w:r>
              <w:t>Заболевания, связанные с воздействием электрического поля</w:t>
            </w:r>
          </w:p>
        </w:tc>
      </w:tr>
      <w:tr w:rsidR="00CD6B9B" w14:paraId="401DF866" w14:textId="77777777" w:rsidTr="0006088C">
        <w:tc>
          <w:tcPr>
            <w:tcW w:w="1696" w:type="dxa"/>
          </w:tcPr>
          <w:p w14:paraId="3F1FD955" w14:textId="60182993" w:rsidR="00CD6B9B" w:rsidRDefault="00CD6B9B" w:rsidP="00CD6B9B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14.06</w:t>
            </w:r>
          </w:p>
        </w:tc>
        <w:tc>
          <w:tcPr>
            <w:tcW w:w="4111" w:type="dxa"/>
          </w:tcPr>
          <w:p w14:paraId="43E15B3C" w14:textId="4F43898E" w:rsidR="00CD6B9B" w:rsidRDefault="00CD6B9B" w:rsidP="00CD6B9B">
            <w:pPr>
              <w:pStyle w:val="1"/>
              <w:spacing w:after="0" w:line="240" w:lineRule="auto"/>
              <w:jc w:val="both"/>
            </w:pPr>
            <w:r>
              <w:t>Опасность, связанная с воздействием электростатического поля</w:t>
            </w:r>
          </w:p>
        </w:tc>
        <w:tc>
          <w:tcPr>
            <w:tcW w:w="4252" w:type="dxa"/>
          </w:tcPr>
          <w:p w14:paraId="3775DFF8" w14:textId="7AB9FD1B" w:rsidR="00CD6B9B" w:rsidRDefault="00CD6B9B" w:rsidP="00CD6B9B">
            <w:pPr>
              <w:pStyle w:val="1"/>
              <w:spacing w:after="0" w:line="240" w:lineRule="auto"/>
              <w:jc w:val="both"/>
            </w:pPr>
            <w:r>
              <w:t>Заболевания, связанные с воздействием электростали веского поля</w:t>
            </w:r>
          </w:p>
        </w:tc>
      </w:tr>
      <w:tr w:rsidR="00CD6B9B" w14:paraId="451EEB3C" w14:textId="77777777" w:rsidTr="0006088C">
        <w:tc>
          <w:tcPr>
            <w:tcW w:w="1696" w:type="dxa"/>
          </w:tcPr>
          <w:p w14:paraId="58CF2996" w14:textId="4FF6FE22" w:rsidR="00CD6B9B" w:rsidRDefault="00CD6B9B" w:rsidP="00CD6B9B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14.07</w:t>
            </w:r>
          </w:p>
        </w:tc>
        <w:tc>
          <w:tcPr>
            <w:tcW w:w="4111" w:type="dxa"/>
          </w:tcPr>
          <w:p w14:paraId="1E7B32BD" w14:textId="6F8EC834" w:rsidR="00CD6B9B" w:rsidRDefault="00CD6B9B" w:rsidP="00CD6B9B">
            <w:pPr>
              <w:pStyle w:val="1"/>
              <w:spacing w:after="0" w:line="240" w:lineRule="auto"/>
              <w:jc w:val="both"/>
            </w:pPr>
            <w:r>
              <w:t>Опасность, связанная с ослаблением геомагнитного поля</w:t>
            </w:r>
          </w:p>
        </w:tc>
        <w:tc>
          <w:tcPr>
            <w:tcW w:w="4252" w:type="dxa"/>
          </w:tcPr>
          <w:p w14:paraId="77564EEE" w14:textId="70CA5FBC" w:rsidR="00CD6B9B" w:rsidRDefault="00CD6B9B" w:rsidP="00CD6B9B">
            <w:pPr>
              <w:pStyle w:val="1"/>
              <w:spacing w:after="0" w:line="240" w:lineRule="auto"/>
              <w:jc w:val="both"/>
            </w:pPr>
            <w:r>
              <w:t>Ухудшение здоровья</w:t>
            </w:r>
          </w:p>
        </w:tc>
      </w:tr>
      <w:tr w:rsidR="00CD6B9B" w14:paraId="4544215E" w14:textId="77777777" w:rsidTr="0006088C">
        <w:tc>
          <w:tcPr>
            <w:tcW w:w="1696" w:type="dxa"/>
          </w:tcPr>
          <w:p w14:paraId="7DC3F427" w14:textId="59582208" w:rsidR="00CD6B9B" w:rsidRDefault="00CD6B9B" w:rsidP="00CD6B9B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14.08</w:t>
            </w:r>
          </w:p>
        </w:tc>
        <w:tc>
          <w:tcPr>
            <w:tcW w:w="4111" w:type="dxa"/>
          </w:tcPr>
          <w:p w14:paraId="617A8283" w14:textId="2146BCFC" w:rsidR="00CD6B9B" w:rsidRDefault="00CD6B9B" w:rsidP="00CD6B9B">
            <w:pPr>
              <w:pStyle w:val="1"/>
              <w:spacing w:after="0" w:line="240" w:lineRule="auto"/>
              <w:jc w:val="both"/>
            </w:pPr>
            <w:r>
              <w:t>Опасность от электромагнитных излучений</w:t>
            </w:r>
          </w:p>
        </w:tc>
        <w:tc>
          <w:tcPr>
            <w:tcW w:w="4252" w:type="dxa"/>
          </w:tcPr>
          <w:p w14:paraId="33EDCFA8" w14:textId="4A84754F" w:rsidR="00CD6B9B" w:rsidRDefault="00CD6B9B" w:rsidP="00CD6B9B">
            <w:pPr>
              <w:pStyle w:val="1"/>
              <w:spacing w:after="0" w:line="240" w:lineRule="auto"/>
              <w:jc w:val="both"/>
            </w:pPr>
            <w:r>
              <w:t>Заболевания, связанные с воздействием электромагнитного поля</w:t>
            </w:r>
          </w:p>
        </w:tc>
      </w:tr>
      <w:tr w:rsidR="00CD6B9B" w14:paraId="3C3D2D18" w14:textId="77777777" w:rsidTr="0006088C">
        <w:tc>
          <w:tcPr>
            <w:tcW w:w="1696" w:type="dxa"/>
          </w:tcPr>
          <w:p w14:paraId="61C0FBF9" w14:textId="1A91FC7A" w:rsidR="00CD6B9B" w:rsidRPr="00B3593B" w:rsidRDefault="00CD6B9B" w:rsidP="00CD6B9B">
            <w:pPr>
              <w:pStyle w:val="1"/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B3593B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4111" w:type="dxa"/>
          </w:tcPr>
          <w:p w14:paraId="438F5DB8" w14:textId="1A5634C8" w:rsidR="00CD6B9B" w:rsidRDefault="00CD6B9B" w:rsidP="00CD6B9B">
            <w:pPr>
              <w:pStyle w:val="1"/>
              <w:spacing w:after="0" w:line="240" w:lineRule="auto"/>
              <w:jc w:val="both"/>
            </w:pPr>
            <w:r>
              <w:rPr>
                <w:b/>
                <w:bCs/>
              </w:rPr>
              <w:t>Опасности, связанные с воздействием ионизирующих излучений</w:t>
            </w:r>
          </w:p>
        </w:tc>
        <w:tc>
          <w:tcPr>
            <w:tcW w:w="4252" w:type="dxa"/>
          </w:tcPr>
          <w:p w14:paraId="6E0B22A6" w14:textId="77777777" w:rsidR="00CD6B9B" w:rsidRDefault="00CD6B9B" w:rsidP="00CD6B9B">
            <w:pPr>
              <w:pStyle w:val="1"/>
              <w:spacing w:after="0" w:line="240" w:lineRule="auto"/>
              <w:jc w:val="both"/>
            </w:pPr>
          </w:p>
        </w:tc>
      </w:tr>
      <w:tr w:rsidR="00CD6B9B" w14:paraId="0FA4C9DC" w14:textId="77777777" w:rsidTr="0006088C">
        <w:tc>
          <w:tcPr>
            <w:tcW w:w="1696" w:type="dxa"/>
          </w:tcPr>
          <w:p w14:paraId="11F7D60D" w14:textId="2D837E81" w:rsidR="00CD6B9B" w:rsidRDefault="00CD6B9B" w:rsidP="00CD6B9B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</w:t>
            </w:r>
          </w:p>
        </w:tc>
        <w:tc>
          <w:tcPr>
            <w:tcW w:w="4111" w:type="dxa"/>
          </w:tcPr>
          <w:p w14:paraId="6BDB6C83" w14:textId="14CA4F68" w:rsidR="00CD6B9B" w:rsidRDefault="00CD6B9B" w:rsidP="00CD6B9B">
            <w:pPr>
              <w:pStyle w:val="1"/>
              <w:spacing w:after="0" w:line="240" w:lineRule="auto"/>
              <w:jc w:val="both"/>
            </w:pPr>
            <w:r>
              <w:t>Опасность, связанная с воздействием альфа-, бета-излучений. электронного или ионного и нейтронного излучении</w:t>
            </w:r>
          </w:p>
        </w:tc>
        <w:tc>
          <w:tcPr>
            <w:tcW w:w="4252" w:type="dxa"/>
          </w:tcPr>
          <w:p w14:paraId="5BDEDBD8" w14:textId="5C26CFA4" w:rsidR="00CD6B9B" w:rsidRDefault="00CD6B9B" w:rsidP="00CD6B9B">
            <w:pPr>
              <w:pStyle w:val="1"/>
              <w:spacing w:after="0" w:line="240" w:lineRule="auto"/>
              <w:jc w:val="both"/>
            </w:pPr>
            <w:r>
              <w:t>Заболевания, связанные с воздействием производственного ионизирующего излучения</w:t>
            </w:r>
          </w:p>
        </w:tc>
      </w:tr>
      <w:tr w:rsidR="00CD6B9B" w14:paraId="1EEA0334" w14:textId="77777777" w:rsidTr="0006088C">
        <w:tc>
          <w:tcPr>
            <w:tcW w:w="1696" w:type="dxa"/>
          </w:tcPr>
          <w:p w14:paraId="64A72A2E" w14:textId="78B04BD1" w:rsidR="00CD6B9B" w:rsidRDefault="00CD6B9B" w:rsidP="00CD6B9B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15.02</w:t>
            </w:r>
          </w:p>
        </w:tc>
        <w:tc>
          <w:tcPr>
            <w:tcW w:w="4111" w:type="dxa"/>
          </w:tcPr>
          <w:p w14:paraId="7C0A002C" w14:textId="0D982F8A" w:rsidR="00CD6B9B" w:rsidRDefault="00CD6B9B" w:rsidP="00CD6B9B">
            <w:pPr>
              <w:pStyle w:val="1"/>
              <w:spacing w:after="0" w:line="240" w:lineRule="auto"/>
              <w:jc w:val="both"/>
            </w:pPr>
            <w:r>
              <w:t>Опасность, связанная с воздействием гамма- излучения</w:t>
            </w:r>
          </w:p>
        </w:tc>
        <w:tc>
          <w:tcPr>
            <w:tcW w:w="4252" w:type="dxa"/>
          </w:tcPr>
          <w:p w14:paraId="26B5938B" w14:textId="1CE2DC4D" w:rsidR="00CD6B9B" w:rsidRDefault="00CD6B9B" w:rsidP="00CD6B9B">
            <w:pPr>
              <w:pStyle w:val="1"/>
              <w:spacing w:after="0" w:line="240" w:lineRule="auto"/>
              <w:jc w:val="both"/>
            </w:pPr>
            <w:r>
              <w:t>Заболевания, связанные с воздействием производственного ионизирующего излучения</w:t>
            </w:r>
          </w:p>
        </w:tc>
      </w:tr>
      <w:tr w:rsidR="00CD6B9B" w14:paraId="2DB9BC9D" w14:textId="77777777" w:rsidTr="0006088C">
        <w:tc>
          <w:tcPr>
            <w:tcW w:w="1696" w:type="dxa"/>
          </w:tcPr>
          <w:p w14:paraId="1289B537" w14:textId="01C02912" w:rsidR="00CD6B9B" w:rsidRDefault="00CD6B9B" w:rsidP="00CD6B9B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</w:t>
            </w:r>
          </w:p>
        </w:tc>
        <w:tc>
          <w:tcPr>
            <w:tcW w:w="4111" w:type="dxa"/>
          </w:tcPr>
          <w:p w14:paraId="47F9B1DB" w14:textId="46A8431B" w:rsidR="00CD6B9B" w:rsidRDefault="00CD6B9B" w:rsidP="00CD6B9B">
            <w:pPr>
              <w:pStyle w:val="1"/>
              <w:spacing w:after="0" w:line="240" w:lineRule="auto"/>
              <w:jc w:val="both"/>
            </w:pPr>
            <w:r>
              <w:t>Опасность, связанная с воздействием рентгеновского излучения</w:t>
            </w:r>
          </w:p>
        </w:tc>
        <w:tc>
          <w:tcPr>
            <w:tcW w:w="4252" w:type="dxa"/>
          </w:tcPr>
          <w:p w14:paraId="51290536" w14:textId="5CE32327" w:rsidR="00CD6B9B" w:rsidRDefault="00CD6B9B" w:rsidP="00CD6B9B">
            <w:pPr>
              <w:pStyle w:val="1"/>
              <w:spacing w:after="0" w:line="240" w:lineRule="auto"/>
              <w:jc w:val="both"/>
            </w:pPr>
            <w:r>
              <w:t>Заболевания, связанные с воздействием производственного ионизирующего излучения</w:t>
            </w:r>
          </w:p>
        </w:tc>
      </w:tr>
      <w:tr w:rsidR="00CD6B9B" w14:paraId="2E578470" w14:textId="77777777" w:rsidTr="0006088C">
        <w:tc>
          <w:tcPr>
            <w:tcW w:w="1696" w:type="dxa"/>
            <w:shd w:val="clear" w:color="auto" w:fill="auto"/>
          </w:tcPr>
          <w:p w14:paraId="49859E43" w14:textId="76A75E68" w:rsidR="00CD6B9B" w:rsidRPr="00B3593B" w:rsidRDefault="00CD6B9B" w:rsidP="00CD6B9B">
            <w:pPr>
              <w:pStyle w:val="1"/>
              <w:spacing w:after="0" w:line="240" w:lineRule="auto"/>
              <w:rPr>
                <w:b/>
                <w:sz w:val="24"/>
                <w:szCs w:val="24"/>
              </w:rPr>
            </w:pPr>
            <w:r w:rsidRPr="00B3593B"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4111" w:type="dxa"/>
          </w:tcPr>
          <w:p w14:paraId="26155844" w14:textId="75E702A2" w:rsidR="00CD6B9B" w:rsidRDefault="00CD6B9B" w:rsidP="00CD6B9B">
            <w:pPr>
              <w:pStyle w:val="1"/>
              <w:spacing w:after="0" w:line="240" w:lineRule="auto"/>
              <w:jc w:val="both"/>
            </w:pPr>
            <w:r>
              <w:rPr>
                <w:b/>
                <w:bCs/>
              </w:rPr>
              <w:t>Опасности, связанные с воздействием животных</w:t>
            </w:r>
          </w:p>
        </w:tc>
        <w:tc>
          <w:tcPr>
            <w:tcW w:w="4252" w:type="dxa"/>
          </w:tcPr>
          <w:p w14:paraId="1BE80012" w14:textId="77777777" w:rsidR="00CD6B9B" w:rsidRDefault="00CD6B9B" w:rsidP="00CD6B9B">
            <w:pPr>
              <w:pStyle w:val="1"/>
              <w:spacing w:after="0" w:line="240" w:lineRule="auto"/>
              <w:jc w:val="both"/>
            </w:pPr>
          </w:p>
        </w:tc>
      </w:tr>
      <w:tr w:rsidR="00CD6B9B" w14:paraId="4552A3A5" w14:textId="77777777" w:rsidTr="0006088C">
        <w:tc>
          <w:tcPr>
            <w:tcW w:w="1696" w:type="dxa"/>
          </w:tcPr>
          <w:p w14:paraId="6E80849E" w14:textId="548F7BC4" w:rsidR="00CD6B9B" w:rsidRDefault="00CD6B9B" w:rsidP="00CD6B9B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</w:t>
            </w:r>
          </w:p>
        </w:tc>
        <w:tc>
          <w:tcPr>
            <w:tcW w:w="4111" w:type="dxa"/>
          </w:tcPr>
          <w:p w14:paraId="536C899F" w14:textId="5855E834" w:rsidR="00CD6B9B" w:rsidRDefault="00CD6B9B" w:rsidP="00CD6B9B">
            <w:pPr>
              <w:pStyle w:val="1"/>
              <w:spacing w:after="0" w:line="240" w:lineRule="auto"/>
              <w:jc w:val="both"/>
            </w:pPr>
            <w:r>
              <w:t>Опасность воздействия выделений животного</w:t>
            </w:r>
          </w:p>
        </w:tc>
        <w:tc>
          <w:tcPr>
            <w:tcW w:w="4252" w:type="dxa"/>
          </w:tcPr>
          <w:p w14:paraId="05E88C15" w14:textId="5A67FD29" w:rsidR="00CD6B9B" w:rsidRDefault="00CD6B9B" w:rsidP="00CD6B9B">
            <w:pPr>
              <w:pStyle w:val="1"/>
              <w:spacing w:after="0" w:line="240" w:lineRule="auto"/>
              <w:jc w:val="both"/>
            </w:pPr>
            <w:r>
              <w:t>Воздействие выделений животного</w:t>
            </w:r>
          </w:p>
        </w:tc>
      </w:tr>
      <w:tr w:rsidR="00CD6B9B" w14:paraId="303401C4" w14:textId="77777777" w:rsidTr="0006088C">
        <w:tc>
          <w:tcPr>
            <w:tcW w:w="1696" w:type="dxa"/>
          </w:tcPr>
          <w:p w14:paraId="0E5CDC9E" w14:textId="33DB7F14" w:rsidR="00CD6B9B" w:rsidRDefault="00CD6B9B" w:rsidP="00CD6B9B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16.02</w:t>
            </w:r>
          </w:p>
        </w:tc>
        <w:tc>
          <w:tcPr>
            <w:tcW w:w="4111" w:type="dxa"/>
          </w:tcPr>
          <w:p w14:paraId="1B884D8D" w14:textId="5189964B" w:rsidR="00CD6B9B" w:rsidRDefault="00CD6B9B" w:rsidP="00CD6B9B">
            <w:pPr>
              <w:pStyle w:val="1"/>
              <w:spacing w:after="0" w:line="240" w:lineRule="auto"/>
              <w:jc w:val="both"/>
            </w:pPr>
            <w:r>
              <w:t>Опасность заражения животным</w:t>
            </w:r>
          </w:p>
        </w:tc>
        <w:tc>
          <w:tcPr>
            <w:tcW w:w="4252" w:type="dxa"/>
          </w:tcPr>
          <w:p w14:paraId="5713DDE2" w14:textId="5AA1388E" w:rsidR="00CD6B9B" w:rsidRDefault="00CD6B9B" w:rsidP="00CD6B9B">
            <w:pPr>
              <w:pStyle w:val="1"/>
              <w:spacing w:after="0" w:line="240" w:lineRule="auto"/>
              <w:jc w:val="both"/>
            </w:pPr>
            <w:r>
              <w:t>Заражение животным</w:t>
            </w:r>
          </w:p>
        </w:tc>
      </w:tr>
      <w:tr w:rsidR="00CD6B9B" w14:paraId="5EB34B82" w14:textId="77777777" w:rsidTr="0006088C">
        <w:tc>
          <w:tcPr>
            <w:tcW w:w="1696" w:type="dxa"/>
          </w:tcPr>
          <w:p w14:paraId="56348DCD" w14:textId="30605EB7" w:rsidR="00CD6B9B" w:rsidRDefault="00CD6B9B" w:rsidP="00CD6B9B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</w:t>
            </w:r>
          </w:p>
        </w:tc>
        <w:tc>
          <w:tcPr>
            <w:tcW w:w="4111" w:type="dxa"/>
          </w:tcPr>
          <w:p w14:paraId="3930C3E5" w14:textId="415ADDD4" w:rsidR="00CD6B9B" w:rsidRDefault="00CD6B9B" w:rsidP="00CD6B9B">
            <w:pPr>
              <w:pStyle w:val="ab"/>
            </w:pPr>
            <w:r>
              <w:t>Опасность раздавливания животным</w:t>
            </w:r>
          </w:p>
        </w:tc>
        <w:tc>
          <w:tcPr>
            <w:tcW w:w="4252" w:type="dxa"/>
          </w:tcPr>
          <w:p w14:paraId="1ED7FA8A" w14:textId="2F1BF508" w:rsidR="00CD6B9B" w:rsidRDefault="00CD6B9B" w:rsidP="00CD6B9B">
            <w:pPr>
              <w:pStyle w:val="ab"/>
            </w:pPr>
            <w:r>
              <w:t>Раздавливание животными</w:t>
            </w:r>
          </w:p>
        </w:tc>
      </w:tr>
      <w:tr w:rsidR="00CD6B9B" w14:paraId="2E5193D8" w14:textId="77777777" w:rsidTr="0006088C">
        <w:tc>
          <w:tcPr>
            <w:tcW w:w="1696" w:type="dxa"/>
          </w:tcPr>
          <w:p w14:paraId="1F64B017" w14:textId="3FB0D6FA" w:rsidR="00CD6B9B" w:rsidRDefault="00CD6B9B" w:rsidP="00CD6B9B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16.04</w:t>
            </w:r>
          </w:p>
        </w:tc>
        <w:tc>
          <w:tcPr>
            <w:tcW w:w="4111" w:type="dxa"/>
          </w:tcPr>
          <w:p w14:paraId="74C4317A" w14:textId="76B82C54" w:rsidR="00CD6B9B" w:rsidRDefault="00CD6B9B" w:rsidP="00CD6B9B">
            <w:pPr>
              <w:pStyle w:val="ab"/>
            </w:pPr>
            <w:r>
              <w:t>Опасность разрыва животным</w:t>
            </w:r>
          </w:p>
        </w:tc>
        <w:tc>
          <w:tcPr>
            <w:tcW w:w="4252" w:type="dxa"/>
          </w:tcPr>
          <w:p w14:paraId="25AB0E55" w14:textId="2BB66B90" w:rsidR="00CD6B9B" w:rsidRDefault="00CD6B9B" w:rsidP="00CD6B9B">
            <w:pPr>
              <w:pStyle w:val="ab"/>
            </w:pPr>
            <w:r>
              <w:t>Травма, нанесенная зубами когтями животного</w:t>
            </w:r>
          </w:p>
        </w:tc>
      </w:tr>
      <w:tr w:rsidR="00CD6B9B" w14:paraId="67E90A68" w14:textId="77777777" w:rsidTr="0006088C">
        <w:tc>
          <w:tcPr>
            <w:tcW w:w="1696" w:type="dxa"/>
          </w:tcPr>
          <w:p w14:paraId="0AA18B75" w14:textId="4BCE0040" w:rsidR="00CD6B9B" w:rsidRDefault="00CD6B9B" w:rsidP="00CD6B9B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16.05</w:t>
            </w:r>
          </w:p>
        </w:tc>
        <w:tc>
          <w:tcPr>
            <w:tcW w:w="4111" w:type="dxa"/>
          </w:tcPr>
          <w:p w14:paraId="726FADA4" w14:textId="521F0C2B" w:rsidR="00CD6B9B" w:rsidRDefault="00CD6B9B" w:rsidP="00CD6B9B">
            <w:pPr>
              <w:pStyle w:val="ab"/>
            </w:pPr>
            <w:r>
              <w:t>Опасность укуса животным</w:t>
            </w:r>
          </w:p>
        </w:tc>
        <w:tc>
          <w:tcPr>
            <w:tcW w:w="4252" w:type="dxa"/>
          </w:tcPr>
          <w:p w14:paraId="416557E0" w14:textId="68C9CCE9" w:rsidR="00CD6B9B" w:rsidRDefault="00CD6B9B" w:rsidP="00CD6B9B">
            <w:pPr>
              <w:pStyle w:val="ab"/>
            </w:pPr>
            <w:r>
              <w:t>Укус животного</w:t>
            </w:r>
          </w:p>
        </w:tc>
      </w:tr>
      <w:tr w:rsidR="00CD6B9B" w14:paraId="34A47F23" w14:textId="77777777" w:rsidTr="0006088C">
        <w:tc>
          <w:tcPr>
            <w:tcW w:w="1696" w:type="dxa"/>
          </w:tcPr>
          <w:p w14:paraId="72413668" w14:textId="0E7B4337" w:rsidR="00CD6B9B" w:rsidRPr="00B3593B" w:rsidRDefault="00CD6B9B" w:rsidP="00CD6B9B">
            <w:pPr>
              <w:pStyle w:val="1"/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B3593B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4111" w:type="dxa"/>
          </w:tcPr>
          <w:p w14:paraId="4AD132EF" w14:textId="43AA720F" w:rsidR="00CD6B9B" w:rsidRDefault="00CD693F" w:rsidP="00CD693F">
            <w:pPr>
              <w:pStyle w:val="ab"/>
            </w:pPr>
            <w:r>
              <w:rPr>
                <w:b/>
                <w:bCs/>
              </w:rPr>
              <w:t>Опасности, связанные с воздействием насекомых</w:t>
            </w:r>
          </w:p>
        </w:tc>
        <w:tc>
          <w:tcPr>
            <w:tcW w:w="4252" w:type="dxa"/>
          </w:tcPr>
          <w:p w14:paraId="569BDE1A" w14:textId="77777777" w:rsidR="00CD6B9B" w:rsidRDefault="00CD6B9B" w:rsidP="00CD6B9B">
            <w:pPr>
              <w:pStyle w:val="1"/>
              <w:spacing w:after="0" w:line="240" w:lineRule="auto"/>
              <w:jc w:val="both"/>
            </w:pPr>
          </w:p>
        </w:tc>
      </w:tr>
      <w:tr w:rsidR="00CD6B9B" w14:paraId="53AD9C99" w14:textId="77777777" w:rsidTr="0006088C">
        <w:tc>
          <w:tcPr>
            <w:tcW w:w="1696" w:type="dxa"/>
          </w:tcPr>
          <w:p w14:paraId="25AE2693" w14:textId="151204C0" w:rsidR="00CD6B9B" w:rsidRDefault="00CD693F" w:rsidP="00CD6B9B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17.01</w:t>
            </w:r>
          </w:p>
        </w:tc>
        <w:tc>
          <w:tcPr>
            <w:tcW w:w="4111" w:type="dxa"/>
          </w:tcPr>
          <w:p w14:paraId="250AAC79" w14:textId="567C16A9" w:rsidR="00CD6B9B" w:rsidRDefault="00CD693F" w:rsidP="00CD693F">
            <w:pPr>
              <w:pStyle w:val="ab"/>
            </w:pPr>
            <w:r>
              <w:t>Опасность инвазий гельминтов</w:t>
            </w:r>
          </w:p>
        </w:tc>
        <w:tc>
          <w:tcPr>
            <w:tcW w:w="4252" w:type="dxa"/>
          </w:tcPr>
          <w:p w14:paraId="258753FB" w14:textId="2A2B8CB1" w:rsidR="00CD6B9B" w:rsidRDefault="00B3593B" w:rsidP="00CD693F">
            <w:pPr>
              <w:pStyle w:val="ab"/>
            </w:pPr>
            <w:r>
              <w:t>Заражение</w:t>
            </w:r>
            <w:r w:rsidR="00CD693F">
              <w:t xml:space="preserve"> гельминтами</w:t>
            </w:r>
          </w:p>
        </w:tc>
      </w:tr>
      <w:tr w:rsidR="00CD6B9B" w14:paraId="2176BF96" w14:textId="77777777" w:rsidTr="0006088C">
        <w:tc>
          <w:tcPr>
            <w:tcW w:w="1696" w:type="dxa"/>
          </w:tcPr>
          <w:p w14:paraId="465D804F" w14:textId="79815166" w:rsidR="00CD6B9B" w:rsidRDefault="00CD693F" w:rsidP="00CD6B9B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17.02</w:t>
            </w:r>
          </w:p>
        </w:tc>
        <w:tc>
          <w:tcPr>
            <w:tcW w:w="4111" w:type="dxa"/>
          </w:tcPr>
          <w:p w14:paraId="0C1031AA" w14:textId="68B913C2" w:rsidR="00CD6B9B" w:rsidRDefault="00CD693F" w:rsidP="00CD693F">
            <w:pPr>
              <w:pStyle w:val="ab"/>
            </w:pPr>
            <w:r>
              <w:t>Опасность попадания в организм насекомого</w:t>
            </w:r>
          </w:p>
        </w:tc>
        <w:tc>
          <w:tcPr>
            <w:tcW w:w="4252" w:type="dxa"/>
          </w:tcPr>
          <w:p w14:paraId="644E0DDD" w14:textId="05DCB1E3" w:rsidR="00CD6B9B" w:rsidRDefault="00B3593B" w:rsidP="00CD6B9B">
            <w:pPr>
              <w:pStyle w:val="1"/>
              <w:spacing w:after="0" w:line="240" w:lineRule="auto"/>
              <w:jc w:val="both"/>
            </w:pPr>
            <w:r>
              <w:t>Попадание инородного тел; (</w:t>
            </w:r>
            <w:r>
              <w:rPr>
                <w:u w:val="single"/>
              </w:rPr>
              <w:t>насекомого) под кожу</w:t>
            </w:r>
          </w:p>
        </w:tc>
      </w:tr>
      <w:tr w:rsidR="00CD6B9B" w14:paraId="0026F332" w14:textId="77777777" w:rsidTr="0006088C">
        <w:tc>
          <w:tcPr>
            <w:tcW w:w="1696" w:type="dxa"/>
          </w:tcPr>
          <w:p w14:paraId="66C12809" w14:textId="4E90C2DD" w:rsidR="00CD6B9B" w:rsidRDefault="00CD693F" w:rsidP="00CD6B9B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</w:t>
            </w:r>
          </w:p>
        </w:tc>
        <w:tc>
          <w:tcPr>
            <w:tcW w:w="4111" w:type="dxa"/>
          </w:tcPr>
          <w:p w14:paraId="1B29E093" w14:textId="0D295E3A" w:rsidR="00CD6B9B" w:rsidRDefault="00B3593B" w:rsidP="00B3593B">
            <w:pPr>
              <w:pStyle w:val="ab"/>
            </w:pPr>
            <w:r>
              <w:t>Опасность укуса насекомого</w:t>
            </w:r>
          </w:p>
        </w:tc>
        <w:tc>
          <w:tcPr>
            <w:tcW w:w="4252" w:type="dxa"/>
          </w:tcPr>
          <w:p w14:paraId="3099322F" w14:textId="23C1EA74" w:rsidR="00CD6B9B" w:rsidRDefault="00B3593B" w:rsidP="00CD6B9B">
            <w:pPr>
              <w:pStyle w:val="1"/>
              <w:spacing w:after="0" w:line="240" w:lineRule="auto"/>
              <w:jc w:val="both"/>
            </w:pPr>
            <w:r>
              <w:t>Укус насекомого</w:t>
            </w:r>
          </w:p>
        </w:tc>
      </w:tr>
      <w:tr w:rsidR="00CD6B9B" w14:paraId="272B2240" w14:textId="77777777" w:rsidTr="0006088C">
        <w:tc>
          <w:tcPr>
            <w:tcW w:w="1696" w:type="dxa"/>
          </w:tcPr>
          <w:p w14:paraId="714C6887" w14:textId="0464A8CE" w:rsidR="00CD6B9B" w:rsidRPr="00B3593B" w:rsidRDefault="00CD693F" w:rsidP="00CD6B9B">
            <w:pPr>
              <w:pStyle w:val="1"/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B3593B"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4111" w:type="dxa"/>
          </w:tcPr>
          <w:p w14:paraId="1B52F90F" w14:textId="6189E711" w:rsidR="00CD6B9B" w:rsidRPr="00B3593B" w:rsidRDefault="00B3593B" w:rsidP="00B3593B">
            <w:pPr>
              <w:pStyle w:val="ab"/>
              <w:tabs>
                <w:tab w:val="left" w:leader="underscore" w:pos="4543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Опасности, связанные с воздействием               </w:t>
            </w:r>
            <w:r>
              <w:rPr>
                <w:b/>
                <w:bCs/>
                <w:u w:val="single"/>
              </w:rPr>
              <w:t>биологического фактора</w:t>
            </w:r>
          </w:p>
        </w:tc>
        <w:tc>
          <w:tcPr>
            <w:tcW w:w="4252" w:type="dxa"/>
          </w:tcPr>
          <w:p w14:paraId="5929799B" w14:textId="77777777" w:rsidR="00CD6B9B" w:rsidRDefault="00CD6B9B" w:rsidP="00CD6B9B">
            <w:pPr>
              <w:pStyle w:val="1"/>
              <w:spacing w:after="0" w:line="240" w:lineRule="auto"/>
              <w:jc w:val="both"/>
            </w:pPr>
          </w:p>
        </w:tc>
      </w:tr>
      <w:tr w:rsidR="00CD6B9B" w14:paraId="5F5EE555" w14:textId="77777777" w:rsidTr="0006088C">
        <w:tc>
          <w:tcPr>
            <w:tcW w:w="1696" w:type="dxa"/>
          </w:tcPr>
          <w:p w14:paraId="3CCDBD27" w14:textId="691585FA" w:rsidR="00CD6B9B" w:rsidRDefault="00CD693F" w:rsidP="00CD693F">
            <w:pPr>
              <w:pStyle w:val="1"/>
              <w:tabs>
                <w:tab w:val="center" w:pos="740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</w:t>
            </w:r>
          </w:p>
        </w:tc>
        <w:tc>
          <w:tcPr>
            <w:tcW w:w="4111" w:type="dxa"/>
          </w:tcPr>
          <w:p w14:paraId="3BDE5B15" w14:textId="66EE4416" w:rsidR="00CD6B9B" w:rsidRDefault="00B3593B" w:rsidP="00B3593B">
            <w:pPr>
              <w:pStyle w:val="ab"/>
            </w:pPr>
            <w:r>
              <w:t>Опасность из-за воздействия   микроорганизмов-продуцентов, препаратов, содержащих живые клетки и споры микроорганизмов</w:t>
            </w:r>
          </w:p>
        </w:tc>
        <w:tc>
          <w:tcPr>
            <w:tcW w:w="4252" w:type="dxa"/>
          </w:tcPr>
          <w:p w14:paraId="5C590D45" w14:textId="4E885FF8" w:rsidR="00CD6B9B" w:rsidRDefault="00B3593B" w:rsidP="00CD6B9B">
            <w:pPr>
              <w:pStyle w:val="1"/>
              <w:spacing w:after="0" w:line="240" w:lineRule="auto"/>
              <w:jc w:val="both"/>
            </w:pPr>
            <w:r>
              <w:t>Заражение микроорганизмами</w:t>
            </w:r>
          </w:p>
        </w:tc>
      </w:tr>
      <w:tr w:rsidR="00CD6B9B" w14:paraId="099A4B99" w14:textId="77777777" w:rsidTr="0006088C">
        <w:tc>
          <w:tcPr>
            <w:tcW w:w="1696" w:type="dxa"/>
          </w:tcPr>
          <w:p w14:paraId="5690E2D7" w14:textId="2A810879" w:rsidR="00CD6B9B" w:rsidRDefault="00CD693F" w:rsidP="00CD6B9B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18.02</w:t>
            </w:r>
          </w:p>
        </w:tc>
        <w:tc>
          <w:tcPr>
            <w:tcW w:w="4111" w:type="dxa"/>
          </w:tcPr>
          <w:p w14:paraId="0F5B40B4" w14:textId="1C8A046D" w:rsidR="00CD6B9B" w:rsidRDefault="00B3593B" w:rsidP="00B3593B">
            <w:pPr>
              <w:pStyle w:val="ab"/>
            </w:pPr>
            <w:r>
              <w:t>Опасность заболевания, связанная с воздействием патогенных микроорганизмов</w:t>
            </w:r>
          </w:p>
        </w:tc>
        <w:tc>
          <w:tcPr>
            <w:tcW w:w="4252" w:type="dxa"/>
          </w:tcPr>
          <w:p w14:paraId="11596481" w14:textId="77777777" w:rsidR="00B3593B" w:rsidRDefault="00B3593B" w:rsidP="00B3593B">
            <w:pPr>
              <w:pStyle w:val="ab"/>
            </w:pPr>
            <w:r>
              <w:t>Заражение микроорганизмами</w:t>
            </w:r>
          </w:p>
          <w:p w14:paraId="3ACDF0C3" w14:textId="77777777" w:rsidR="00CD6B9B" w:rsidRDefault="00CD6B9B" w:rsidP="00CD6B9B">
            <w:pPr>
              <w:pStyle w:val="1"/>
              <w:spacing w:after="0" w:line="240" w:lineRule="auto"/>
              <w:jc w:val="both"/>
            </w:pPr>
          </w:p>
        </w:tc>
      </w:tr>
      <w:tr w:rsidR="00CD6B9B" w14:paraId="199CDDAA" w14:textId="77777777" w:rsidTr="0006088C">
        <w:tc>
          <w:tcPr>
            <w:tcW w:w="1696" w:type="dxa"/>
          </w:tcPr>
          <w:p w14:paraId="7F52EF7D" w14:textId="06FBC1F3" w:rsidR="00CD6B9B" w:rsidRDefault="00CD693F" w:rsidP="00CD6B9B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18.03</w:t>
            </w:r>
          </w:p>
        </w:tc>
        <w:tc>
          <w:tcPr>
            <w:tcW w:w="4111" w:type="dxa"/>
          </w:tcPr>
          <w:p w14:paraId="2BBA967B" w14:textId="704F4E84" w:rsidR="00CD6B9B" w:rsidRDefault="00B3593B" w:rsidP="00CD6B9B">
            <w:pPr>
              <w:pStyle w:val="1"/>
              <w:spacing w:after="0" w:line="240" w:lineRule="auto"/>
              <w:jc w:val="both"/>
            </w:pPr>
            <w:r>
              <w:t>Опасность заражения вследствие инфекции</w:t>
            </w:r>
          </w:p>
        </w:tc>
        <w:tc>
          <w:tcPr>
            <w:tcW w:w="4252" w:type="dxa"/>
          </w:tcPr>
          <w:p w14:paraId="302BC121" w14:textId="413B75EF" w:rsidR="00CD6B9B" w:rsidRDefault="00B3593B" w:rsidP="00CD6B9B">
            <w:pPr>
              <w:pStyle w:val="1"/>
              <w:spacing w:after="0" w:line="240" w:lineRule="auto"/>
              <w:jc w:val="both"/>
            </w:pPr>
            <w:r>
              <w:t>Заражение вследствие инфекции</w:t>
            </w:r>
          </w:p>
        </w:tc>
      </w:tr>
      <w:tr w:rsidR="00CD6B9B" w14:paraId="33FE55DF" w14:textId="77777777" w:rsidTr="0006088C">
        <w:tc>
          <w:tcPr>
            <w:tcW w:w="1696" w:type="dxa"/>
          </w:tcPr>
          <w:p w14:paraId="31F091F5" w14:textId="2561515F" w:rsidR="00CD6B9B" w:rsidRDefault="00CD693F" w:rsidP="00CD6B9B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18.04</w:t>
            </w:r>
          </w:p>
        </w:tc>
        <w:tc>
          <w:tcPr>
            <w:tcW w:w="4111" w:type="dxa"/>
          </w:tcPr>
          <w:p w14:paraId="751C3D9D" w14:textId="0B554CF6" w:rsidR="00CD6B9B" w:rsidRDefault="00B3593B" w:rsidP="00CD6B9B">
            <w:pPr>
              <w:pStyle w:val="1"/>
              <w:spacing w:after="0" w:line="240" w:lineRule="auto"/>
              <w:jc w:val="both"/>
            </w:pPr>
            <w:r>
              <w:t xml:space="preserve">Опасности из-за укуса переносчиков </w:t>
            </w:r>
            <w:r w:rsidRPr="00B3593B">
              <w:t>инфекций</w:t>
            </w:r>
          </w:p>
        </w:tc>
        <w:tc>
          <w:tcPr>
            <w:tcW w:w="4252" w:type="dxa"/>
          </w:tcPr>
          <w:p w14:paraId="5774B987" w14:textId="3F923D5E" w:rsidR="00CD6B9B" w:rsidRDefault="00B3593B" w:rsidP="00CD6B9B">
            <w:pPr>
              <w:pStyle w:val="1"/>
              <w:spacing w:after="0" w:line="240" w:lineRule="auto"/>
              <w:jc w:val="both"/>
            </w:pPr>
            <w:r>
              <w:t>Заражение в следствии укуса переносчиков инфекций</w:t>
            </w:r>
          </w:p>
        </w:tc>
      </w:tr>
      <w:tr w:rsidR="00CD6B9B" w14:paraId="646F293E" w14:textId="77777777" w:rsidTr="0006088C">
        <w:tc>
          <w:tcPr>
            <w:tcW w:w="1696" w:type="dxa"/>
          </w:tcPr>
          <w:p w14:paraId="3F312015" w14:textId="68AC22C5" w:rsidR="00CD6B9B" w:rsidRPr="00B3593B" w:rsidRDefault="00B3593B" w:rsidP="00CD6B9B">
            <w:pPr>
              <w:pStyle w:val="1"/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B3593B"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4111" w:type="dxa"/>
          </w:tcPr>
          <w:p w14:paraId="5AA897D3" w14:textId="71A0D6C9" w:rsidR="00CD6B9B" w:rsidRDefault="0079481C" w:rsidP="0079481C">
            <w:pPr>
              <w:pStyle w:val="ab"/>
            </w:pPr>
            <w:r>
              <w:rPr>
                <w:b/>
                <w:bCs/>
              </w:rPr>
              <w:t>Опасность утонуть</w:t>
            </w:r>
          </w:p>
        </w:tc>
        <w:tc>
          <w:tcPr>
            <w:tcW w:w="4252" w:type="dxa"/>
          </w:tcPr>
          <w:p w14:paraId="10D55D76" w14:textId="77777777" w:rsidR="00CD6B9B" w:rsidRDefault="00CD6B9B" w:rsidP="00CD6B9B">
            <w:pPr>
              <w:pStyle w:val="1"/>
              <w:spacing w:after="0" w:line="240" w:lineRule="auto"/>
              <w:jc w:val="both"/>
            </w:pPr>
          </w:p>
        </w:tc>
      </w:tr>
      <w:tr w:rsidR="00CD6B9B" w14:paraId="76EF8B35" w14:textId="77777777" w:rsidTr="0006088C">
        <w:tc>
          <w:tcPr>
            <w:tcW w:w="1696" w:type="dxa"/>
          </w:tcPr>
          <w:p w14:paraId="178E2444" w14:textId="45E2CB35" w:rsidR="00CD6B9B" w:rsidRDefault="0079481C" w:rsidP="00CD6B9B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19.01</w:t>
            </w:r>
          </w:p>
        </w:tc>
        <w:tc>
          <w:tcPr>
            <w:tcW w:w="4111" w:type="dxa"/>
          </w:tcPr>
          <w:p w14:paraId="4311F807" w14:textId="7F718ECC" w:rsidR="00CD6B9B" w:rsidRDefault="0079481C" w:rsidP="0079481C">
            <w:pPr>
              <w:pStyle w:val="ab"/>
            </w:pPr>
            <w:r>
              <w:t>Опасность утонуть в водоеме</w:t>
            </w:r>
          </w:p>
        </w:tc>
        <w:tc>
          <w:tcPr>
            <w:tcW w:w="4252" w:type="dxa"/>
          </w:tcPr>
          <w:p w14:paraId="23650EA5" w14:textId="531C3644" w:rsidR="00CD6B9B" w:rsidRDefault="0079481C" w:rsidP="0079481C">
            <w:pPr>
              <w:pStyle w:val="ab"/>
            </w:pPr>
            <w:r>
              <w:t>Утопление в результате падения в воду</w:t>
            </w:r>
          </w:p>
        </w:tc>
      </w:tr>
      <w:tr w:rsidR="00CD6B9B" w14:paraId="5082F85C" w14:textId="77777777" w:rsidTr="0006088C">
        <w:tc>
          <w:tcPr>
            <w:tcW w:w="1696" w:type="dxa"/>
          </w:tcPr>
          <w:p w14:paraId="5EBC6417" w14:textId="197209CB" w:rsidR="00CD6B9B" w:rsidRDefault="0079481C" w:rsidP="00CD6B9B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19.02</w:t>
            </w:r>
          </w:p>
        </w:tc>
        <w:tc>
          <w:tcPr>
            <w:tcW w:w="4111" w:type="dxa"/>
          </w:tcPr>
          <w:p w14:paraId="7C58BFA9" w14:textId="28CE4D7D" w:rsidR="00CD6B9B" w:rsidRDefault="0079481C" w:rsidP="0079481C">
            <w:pPr>
              <w:pStyle w:val="ab"/>
            </w:pPr>
            <w:r>
              <w:t>Опасность утонуть в момент затопления шахты</w:t>
            </w:r>
          </w:p>
        </w:tc>
        <w:tc>
          <w:tcPr>
            <w:tcW w:w="4252" w:type="dxa"/>
          </w:tcPr>
          <w:p w14:paraId="73BDB984" w14:textId="20A37FDD" w:rsidR="00CD6B9B" w:rsidRDefault="0079481C" w:rsidP="0079481C">
            <w:pPr>
              <w:pStyle w:val="ab"/>
              <w:tabs>
                <w:tab w:val="left" w:leader="underscore" w:pos="2880"/>
              </w:tabs>
              <w:jc w:val="both"/>
            </w:pPr>
            <w:r>
              <w:t xml:space="preserve">Утопление в результате падения </w:t>
            </w:r>
            <w:r w:rsidRPr="003D50D3">
              <w:t>или попадания в во</w:t>
            </w:r>
            <w:r>
              <w:t>ду</w:t>
            </w:r>
          </w:p>
        </w:tc>
      </w:tr>
      <w:tr w:rsidR="00CD6B9B" w14:paraId="63368CF0" w14:textId="77777777" w:rsidTr="0006088C">
        <w:tc>
          <w:tcPr>
            <w:tcW w:w="1696" w:type="dxa"/>
          </w:tcPr>
          <w:p w14:paraId="4B7EC18E" w14:textId="7EA98E5C" w:rsidR="00CD6B9B" w:rsidRDefault="0079481C" w:rsidP="00CD6B9B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19.03</w:t>
            </w:r>
          </w:p>
        </w:tc>
        <w:tc>
          <w:tcPr>
            <w:tcW w:w="4111" w:type="dxa"/>
          </w:tcPr>
          <w:p w14:paraId="58D44026" w14:textId="671A01C7" w:rsidR="00CD6B9B" w:rsidRDefault="0079481C" w:rsidP="0079481C">
            <w:pPr>
              <w:pStyle w:val="ab"/>
            </w:pPr>
            <w:r>
              <w:t>Опасность утонуть в технологической емкости</w:t>
            </w:r>
          </w:p>
        </w:tc>
        <w:tc>
          <w:tcPr>
            <w:tcW w:w="4252" w:type="dxa"/>
          </w:tcPr>
          <w:p w14:paraId="0BA52BA7" w14:textId="77777777" w:rsidR="0079481C" w:rsidRDefault="0079481C" w:rsidP="0079481C">
            <w:pPr>
              <w:pStyle w:val="ab"/>
            </w:pPr>
            <w:r>
              <w:t>Утопление в результате падения в</w:t>
            </w:r>
          </w:p>
          <w:p w14:paraId="61ADCA4B" w14:textId="3C074FA8" w:rsidR="00CD6B9B" w:rsidRDefault="0079481C" w:rsidP="0079481C">
            <w:pPr>
              <w:pStyle w:val="ab"/>
            </w:pPr>
            <w:r>
              <w:t>емкость с жидкостью</w:t>
            </w:r>
          </w:p>
        </w:tc>
      </w:tr>
      <w:tr w:rsidR="00CD6B9B" w14:paraId="24C3F472" w14:textId="77777777" w:rsidTr="0006088C">
        <w:tc>
          <w:tcPr>
            <w:tcW w:w="1696" w:type="dxa"/>
          </w:tcPr>
          <w:p w14:paraId="3EC9D065" w14:textId="14A4D52E" w:rsidR="00CD6B9B" w:rsidRPr="009E57CA" w:rsidRDefault="0079481C" w:rsidP="00CD6B9B">
            <w:pPr>
              <w:pStyle w:val="1"/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9E57CA"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4111" w:type="dxa"/>
          </w:tcPr>
          <w:p w14:paraId="5F4C7A2C" w14:textId="35B7955F" w:rsidR="00CD6B9B" w:rsidRPr="009E57CA" w:rsidRDefault="0079481C" w:rsidP="00CD6B9B">
            <w:pPr>
              <w:pStyle w:val="1"/>
              <w:spacing w:after="0" w:line="240" w:lineRule="auto"/>
              <w:jc w:val="both"/>
              <w:rPr>
                <w:b/>
              </w:rPr>
            </w:pPr>
            <w:r w:rsidRPr="009E57CA">
              <w:rPr>
                <w:b/>
              </w:rPr>
              <w:t>Опасность расположения рабочего места</w:t>
            </w:r>
          </w:p>
        </w:tc>
        <w:tc>
          <w:tcPr>
            <w:tcW w:w="4252" w:type="dxa"/>
          </w:tcPr>
          <w:p w14:paraId="13F7CEC4" w14:textId="77777777" w:rsidR="00CD6B9B" w:rsidRDefault="00CD6B9B" w:rsidP="00CD6B9B">
            <w:pPr>
              <w:pStyle w:val="1"/>
              <w:spacing w:after="0" w:line="240" w:lineRule="auto"/>
              <w:jc w:val="both"/>
            </w:pPr>
          </w:p>
        </w:tc>
      </w:tr>
      <w:tr w:rsidR="006A2F91" w14:paraId="44475BC3" w14:textId="77777777" w:rsidTr="0006088C">
        <w:tc>
          <w:tcPr>
            <w:tcW w:w="1696" w:type="dxa"/>
          </w:tcPr>
          <w:p w14:paraId="0C857895" w14:textId="3D1D8CFB" w:rsidR="006A2F91" w:rsidRDefault="006A2F91" w:rsidP="006A2F91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20.01</w:t>
            </w:r>
          </w:p>
        </w:tc>
        <w:tc>
          <w:tcPr>
            <w:tcW w:w="4111" w:type="dxa"/>
          </w:tcPr>
          <w:p w14:paraId="776FA452" w14:textId="3DC8AA55" w:rsidR="006A2F91" w:rsidRDefault="006A2F91" w:rsidP="006A2F91">
            <w:pPr>
              <w:pStyle w:val="1"/>
              <w:spacing w:after="0" w:line="240" w:lineRule="auto"/>
              <w:jc w:val="both"/>
            </w:pPr>
            <w:r>
              <w:t>Опасность выполнения электромонтажных работ на столбах, опорах высоковольтных передач</w:t>
            </w:r>
          </w:p>
        </w:tc>
        <w:tc>
          <w:tcPr>
            <w:tcW w:w="4252" w:type="dxa"/>
          </w:tcPr>
          <w:p w14:paraId="10FFE6D6" w14:textId="4D883EAF" w:rsidR="006A2F91" w:rsidRDefault="006A2F91" w:rsidP="006A2F91">
            <w:pPr>
              <w:pStyle w:val="1"/>
              <w:spacing w:after="0" w:line="240" w:lineRule="auto"/>
              <w:jc w:val="both"/>
            </w:pPr>
            <w:r>
              <w:t>Удар электрическим током</w:t>
            </w:r>
          </w:p>
        </w:tc>
      </w:tr>
      <w:tr w:rsidR="006A2F91" w14:paraId="47AABAF2" w14:textId="77777777" w:rsidTr="0006088C">
        <w:tc>
          <w:tcPr>
            <w:tcW w:w="1696" w:type="dxa"/>
          </w:tcPr>
          <w:p w14:paraId="00980E47" w14:textId="54AFC6FD" w:rsidR="006A2F91" w:rsidRDefault="006A2F91" w:rsidP="006A2F91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20.02</w:t>
            </w:r>
          </w:p>
        </w:tc>
        <w:tc>
          <w:tcPr>
            <w:tcW w:w="4111" w:type="dxa"/>
          </w:tcPr>
          <w:p w14:paraId="64686360" w14:textId="7EBA4F46" w:rsidR="006A2F91" w:rsidRDefault="006A2F91" w:rsidP="006A2F91">
            <w:pPr>
              <w:pStyle w:val="1"/>
              <w:spacing w:after="0" w:line="240" w:lineRule="auto"/>
              <w:jc w:val="both"/>
            </w:pPr>
            <w:r>
              <w:t>Опасность при выполнении альпинистских работ</w:t>
            </w:r>
          </w:p>
        </w:tc>
        <w:tc>
          <w:tcPr>
            <w:tcW w:w="4252" w:type="dxa"/>
          </w:tcPr>
          <w:p w14:paraId="13B952D0" w14:textId="5E2BC3D7" w:rsidR="006A2F91" w:rsidRDefault="006A2F91" w:rsidP="006A2F91">
            <w:pPr>
              <w:pStyle w:val="1"/>
              <w:spacing w:after="0" w:line="240" w:lineRule="auto"/>
              <w:jc w:val="both"/>
            </w:pPr>
            <w:r>
              <w:t>Падение с высоты</w:t>
            </w:r>
          </w:p>
        </w:tc>
      </w:tr>
      <w:tr w:rsidR="006A2F91" w14:paraId="0CC869BE" w14:textId="77777777" w:rsidTr="0006088C">
        <w:tc>
          <w:tcPr>
            <w:tcW w:w="1696" w:type="dxa"/>
          </w:tcPr>
          <w:p w14:paraId="3FE0AEF9" w14:textId="55B66D54" w:rsidR="006A2F91" w:rsidRDefault="006A2F91" w:rsidP="006A2F91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20.03</w:t>
            </w:r>
          </w:p>
        </w:tc>
        <w:tc>
          <w:tcPr>
            <w:tcW w:w="4111" w:type="dxa"/>
          </w:tcPr>
          <w:p w14:paraId="29A56D2F" w14:textId="603AB393" w:rsidR="006A2F91" w:rsidRDefault="006A2F91" w:rsidP="006A2F91">
            <w:pPr>
              <w:pStyle w:val="1"/>
              <w:spacing w:after="0" w:line="240" w:lineRule="auto"/>
              <w:jc w:val="both"/>
            </w:pPr>
            <w:r>
              <w:t>Опасность выполнения кровельных работ на крышах, имеющих большой угол наклона рабочей поверхности</w:t>
            </w:r>
          </w:p>
        </w:tc>
        <w:tc>
          <w:tcPr>
            <w:tcW w:w="4252" w:type="dxa"/>
          </w:tcPr>
          <w:p w14:paraId="4A5A7F09" w14:textId="36583367" w:rsidR="006A2F91" w:rsidRDefault="006A2F91" w:rsidP="006A2F91">
            <w:pPr>
              <w:pStyle w:val="1"/>
              <w:spacing w:after="0" w:line="240" w:lineRule="auto"/>
              <w:jc w:val="both"/>
            </w:pPr>
            <w:r>
              <w:t>Падение с высоты</w:t>
            </w:r>
          </w:p>
        </w:tc>
      </w:tr>
      <w:tr w:rsidR="006A2F91" w14:paraId="36C6BF79" w14:textId="77777777" w:rsidTr="0006088C">
        <w:tc>
          <w:tcPr>
            <w:tcW w:w="1696" w:type="dxa"/>
          </w:tcPr>
          <w:p w14:paraId="5D2CE1E2" w14:textId="4EC32054" w:rsidR="006A2F91" w:rsidRDefault="006A2F91" w:rsidP="006A2F91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20.04</w:t>
            </w:r>
          </w:p>
        </w:tc>
        <w:tc>
          <w:tcPr>
            <w:tcW w:w="4111" w:type="dxa"/>
          </w:tcPr>
          <w:p w14:paraId="1DE271F2" w14:textId="27D58E5E" w:rsidR="006A2F91" w:rsidRDefault="006A2F91" w:rsidP="006A2F91">
            <w:pPr>
              <w:pStyle w:val="1"/>
              <w:spacing w:after="0" w:line="240" w:lineRule="auto"/>
              <w:jc w:val="both"/>
            </w:pPr>
            <w:r>
              <w:t>Опасность, связанная с выполнением работ на значительной глубине</w:t>
            </w:r>
          </w:p>
        </w:tc>
        <w:tc>
          <w:tcPr>
            <w:tcW w:w="4252" w:type="dxa"/>
          </w:tcPr>
          <w:p w14:paraId="133A1866" w14:textId="07047CAD" w:rsidR="006A2F91" w:rsidRDefault="004A1E02" w:rsidP="006A2F91">
            <w:pPr>
              <w:pStyle w:val="1"/>
              <w:spacing w:after="0" w:line="240" w:lineRule="auto"/>
              <w:jc w:val="both"/>
            </w:pPr>
            <w:r>
              <w:t>Нехватка воздуха</w:t>
            </w:r>
          </w:p>
        </w:tc>
      </w:tr>
      <w:tr w:rsidR="006A2F91" w14:paraId="27EB549B" w14:textId="77777777" w:rsidTr="0006088C">
        <w:tc>
          <w:tcPr>
            <w:tcW w:w="1696" w:type="dxa"/>
          </w:tcPr>
          <w:p w14:paraId="01AC4433" w14:textId="2B12418A" w:rsidR="006A2F91" w:rsidRDefault="006A2F91" w:rsidP="006A2F91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20.05</w:t>
            </w:r>
          </w:p>
        </w:tc>
        <w:tc>
          <w:tcPr>
            <w:tcW w:w="4111" w:type="dxa"/>
          </w:tcPr>
          <w:p w14:paraId="48C117B1" w14:textId="00740D8B" w:rsidR="006A2F91" w:rsidRDefault="007047BB" w:rsidP="006A2F91">
            <w:pPr>
              <w:pStyle w:val="1"/>
              <w:spacing w:after="0" w:line="240" w:lineRule="auto"/>
              <w:jc w:val="both"/>
            </w:pPr>
            <w:r>
              <w:t>Опасность, связанная с выполнением работ под землей</w:t>
            </w:r>
          </w:p>
        </w:tc>
        <w:tc>
          <w:tcPr>
            <w:tcW w:w="4252" w:type="dxa"/>
          </w:tcPr>
          <w:p w14:paraId="32B6BFDD" w14:textId="2E4E2D6D" w:rsidR="006A2F91" w:rsidRDefault="004A1E02" w:rsidP="006A2F91">
            <w:pPr>
              <w:pStyle w:val="1"/>
              <w:spacing w:after="0" w:line="240" w:lineRule="auto"/>
              <w:jc w:val="both"/>
            </w:pPr>
            <w:r>
              <w:t>Обвал земли</w:t>
            </w:r>
          </w:p>
        </w:tc>
      </w:tr>
      <w:tr w:rsidR="006A2F91" w14:paraId="1C7A62B9" w14:textId="77777777" w:rsidTr="0006088C">
        <w:tc>
          <w:tcPr>
            <w:tcW w:w="1696" w:type="dxa"/>
          </w:tcPr>
          <w:p w14:paraId="0A19978D" w14:textId="24D567D3" w:rsidR="006A2F91" w:rsidRDefault="007047BB" w:rsidP="006A2F91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20.06</w:t>
            </w:r>
          </w:p>
        </w:tc>
        <w:tc>
          <w:tcPr>
            <w:tcW w:w="4111" w:type="dxa"/>
          </w:tcPr>
          <w:p w14:paraId="12D7BC84" w14:textId="25014E82" w:rsidR="006A2F91" w:rsidRDefault="007047BB" w:rsidP="006A2F91">
            <w:pPr>
              <w:pStyle w:val="1"/>
              <w:spacing w:after="0" w:line="240" w:lineRule="auto"/>
              <w:jc w:val="both"/>
            </w:pPr>
            <w:r>
              <w:t xml:space="preserve">Опасность, связанная с выполнением работ в туннелях </w:t>
            </w:r>
          </w:p>
        </w:tc>
        <w:tc>
          <w:tcPr>
            <w:tcW w:w="4252" w:type="dxa"/>
          </w:tcPr>
          <w:p w14:paraId="7967C195" w14:textId="7E4E0E38" w:rsidR="006A2F91" w:rsidRDefault="004A1E02" w:rsidP="006A2F91">
            <w:pPr>
              <w:pStyle w:val="1"/>
              <w:spacing w:after="0" w:line="240" w:lineRule="auto"/>
              <w:jc w:val="both"/>
            </w:pPr>
            <w:r>
              <w:t>Обвал туннеля</w:t>
            </w:r>
          </w:p>
        </w:tc>
      </w:tr>
      <w:tr w:rsidR="006A2F91" w14:paraId="647FFB23" w14:textId="77777777" w:rsidTr="0006088C">
        <w:tc>
          <w:tcPr>
            <w:tcW w:w="1696" w:type="dxa"/>
          </w:tcPr>
          <w:p w14:paraId="1E2A14C6" w14:textId="6D37CE17" w:rsidR="006A2F91" w:rsidRDefault="007047BB" w:rsidP="006A2F91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20.07</w:t>
            </w:r>
          </w:p>
        </w:tc>
        <w:tc>
          <w:tcPr>
            <w:tcW w:w="4111" w:type="dxa"/>
          </w:tcPr>
          <w:p w14:paraId="4F6BA0EF" w14:textId="6C6976D9" w:rsidR="006A2F91" w:rsidRDefault="007047BB" w:rsidP="006A2F91">
            <w:pPr>
              <w:pStyle w:val="1"/>
              <w:spacing w:after="0" w:line="240" w:lineRule="auto"/>
              <w:jc w:val="both"/>
            </w:pPr>
            <w:r>
              <w:t>Опасность, выполнения водолазных работ</w:t>
            </w:r>
          </w:p>
        </w:tc>
        <w:tc>
          <w:tcPr>
            <w:tcW w:w="4252" w:type="dxa"/>
          </w:tcPr>
          <w:p w14:paraId="6F09C2B8" w14:textId="66C02706" w:rsidR="006A2F91" w:rsidRDefault="009E57CA" w:rsidP="006A2F91">
            <w:pPr>
              <w:pStyle w:val="1"/>
              <w:spacing w:after="0" w:line="240" w:lineRule="auto"/>
              <w:jc w:val="both"/>
            </w:pPr>
            <w:r>
              <w:t>П</w:t>
            </w:r>
            <w:r w:rsidRPr="009E57CA">
              <w:t>овышенное давление и перепады давления газовой и водной среды</w:t>
            </w:r>
          </w:p>
        </w:tc>
      </w:tr>
      <w:tr w:rsidR="006A2F91" w14:paraId="4975B84E" w14:textId="77777777" w:rsidTr="0006088C">
        <w:tc>
          <w:tcPr>
            <w:tcW w:w="1696" w:type="dxa"/>
          </w:tcPr>
          <w:p w14:paraId="1CD255F1" w14:textId="1796C51D" w:rsidR="006A2F91" w:rsidRPr="009E57CA" w:rsidRDefault="007047BB" w:rsidP="006A2F91">
            <w:pPr>
              <w:pStyle w:val="1"/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9E57CA">
              <w:rPr>
                <w:b/>
                <w:sz w:val="24"/>
                <w:szCs w:val="24"/>
              </w:rPr>
              <w:t>21</w:t>
            </w:r>
          </w:p>
        </w:tc>
        <w:tc>
          <w:tcPr>
            <w:tcW w:w="4111" w:type="dxa"/>
          </w:tcPr>
          <w:p w14:paraId="4C37CB6D" w14:textId="24243C47" w:rsidR="006A2F91" w:rsidRPr="009E57CA" w:rsidRDefault="00D1093E" w:rsidP="006A2F91">
            <w:pPr>
              <w:pStyle w:val="1"/>
              <w:spacing w:after="0" w:line="240" w:lineRule="auto"/>
              <w:jc w:val="both"/>
              <w:rPr>
                <w:b/>
              </w:rPr>
            </w:pPr>
            <w:r w:rsidRPr="009E57CA">
              <w:rPr>
                <w:b/>
              </w:rPr>
              <w:t>Опасности, связанные с организационными недостатками</w:t>
            </w:r>
          </w:p>
        </w:tc>
        <w:tc>
          <w:tcPr>
            <w:tcW w:w="4252" w:type="dxa"/>
          </w:tcPr>
          <w:p w14:paraId="1383FC60" w14:textId="77777777" w:rsidR="006A2F91" w:rsidRDefault="006A2F91" w:rsidP="006A2F91">
            <w:pPr>
              <w:pStyle w:val="1"/>
              <w:spacing w:after="0" w:line="240" w:lineRule="auto"/>
              <w:jc w:val="both"/>
            </w:pPr>
          </w:p>
        </w:tc>
      </w:tr>
      <w:tr w:rsidR="006A2F91" w14:paraId="6C068F5D" w14:textId="77777777" w:rsidTr="0006088C">
        <w:tc>
          <w:tcPr>
            <w:tcW w:w="1696" w:type="dxa"/>
          </w:tcPr>
          <w:p w14:paraId="442C627A" w14:textId="5BE6C122" w:rsidR="006A2F91" w:rsidRDefault="00D1093E" w:rsidP="006A2F91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21.01</w:t>
            </w:r>
          </w:p>
        </w:tc>
        <w:tc>
          <w:tcPr>
            <w:tcW w:w="4111" w:type="dxa"/>
          </w:tcPr>
          <w:p w14:paraId="75CAA980" w14:textId="22B5269C" w:rsidR="006A2F91" w:rsidRPr="00D1093E" w:rsidRDefault="00D1093E" w:rsidP="006A2F91">
            <w:pPr>
              <w:pStyle w:val="1"/>
              <w:spacing w:after="0" w:line="240" w:lineRule="auto"/>
              <w:jc w:val="both"/>
              <w:rPr>
                <w:color w:val="000000" w:themeColor="text1"/>
              </w:rPr>
            </w:pPr>
            <w:r w:rsidRPr="00D1093E">
              <w:rPr>
                <w:color w:val="000000" w:themeColor="text1"/>
                <w:shd w:val="clear" w:color="auto" w:fill="FCFCFC"/>
              </w:rPr>
              <w:t>Опасность, связанная с отсутствием на рабочем месте инструкций, содержащих порядок безопасного выполнения работ, и информации об имеющихся опасностях, связанных с выполнением рабочих операций</w:t>
            </w:r>
          </w:p>
        </w:tc>
        <w:tc>
          <w:tcPr>
            <w:tcW w:w="4252" w:type="dxa"/>
          </w:tcPr>
          <w:p w14:paraId="7AD582C4" w14:textId="7AFD3B60" w:rsidR="006A2F91" w:rsidRDefault="004A1E02" w:rsidP="006A2F91">
            <w:pPr>
              <w:pStyle w:val="1"/>
              <w:spacing w:after="0" w:line="240" w:lineRule="auto"/>
              <w:jc w:val="both"/>
            </w:pPr>
            <w:r>
              <w:t>Получение увечий на рабочем месте</w:t>
            </w:r>
          </w:p>
        </w:tc>
      </w:tr>
      <w:tr w:rsidR="006A2F91" w14:paraId="13D26341" w14:textId="77777777" w:rsidTr="0006088C">
        <w:tc>
          <w:tcPr>
            <w:tcW w:w="1696" w:type="dxa"/>
          </w:tcPr>
          <w:p w14:paraId="52B6CDDB" w14:textId="194D51D8" w:rsidR="006A2F91" w:rsidRDefault="00D1093E" w:rsidP="006A2F91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</w:t>
            </w:r>
          </w:p>
        </w:tc>
        <w:tc>
          <w:tcPr>
            <w:tcW w:w="4111" w:type="dxa"/>
          </w:tcPr>
          <w:p w14:paraId="4A043A20" w14:textId="2CEF7706" w:rsidR="006A2F91" w:rsidRPr="00D1093E" w:rsidRDefault="00D1093E" w:rsidP="006A2F91">
            <w:pPr>
              <w:pStyle w:val="1"/>
              <w:spacing w:after="0" w:line="240" w:lineRule="auto"/>
              <w:jc w:val="both"/>
            </w:pPr>
            <w:r>
              <w:rPr>
                <w:color w:val="000000" w:themeColor="text1"/>
                <w:shd w:val="clear" w:color="auto" w:fill="FCFCFC"/>
              </w:rPr>
              <w:t>О</w:t>
            </w:r>
            <w:r w:rsidRPr="00D1093E">
              <w:rPr>
                <w:color w:val="000000" w:themeColor="text1"/>
                <w:shd w:val="clear" w:color="auto" w:fill="FCFCFC"/>
              </w:rPr>
              <w:t>пасность, связанная с отсутствием описанных мероприятий (содержания действий) при возникновении неисправностей (опасных ситуаций) при обслуживании устройств, оборудования, приборов или при использовании биологически опасных веществ</w:t>
            </w:r>
          </w:p>
        </w:tc>
        <w:tc>
          <w:tcPr>
            <w:tcW w:w="4252" w:type="dxa"/>
          </w:tcPr>
          <w:p w14:paraId="1F36C939" w14:textId="64B2811E" w:rsidR="006A2F91" w:rsidRDefault="004A1E02" w:rsidP="006A2F91">
            <w:pPr>
              <w:pStyle w:val="1"/>
              <w:spacing w:after="0" w:line="240" w:lineRule="auto"/>
              <w:jc w:val="both"/>
            </w:pPr>
            <w:r>
              <w:t>Получение увечий на рабочем месте</w:t>
            </w:r>
          </w:p>
        </w:tc>
      </w:tr>
      <w:tr w:rsidR="006A2F91" w14:paraId="624D22FF" w14:textId="77777777" w:rsidTr="0006088C">
        <w:tc>
          <w:tcPr>
            <w:tcW w:w="1696" w:type="dxa"/>
          </w:tcPr>
          <w:p w14:paraId="09367C66" w14:textId="0C569D8B" w:rsidR="006A2F91" w:rsidRDefault="00D1093E" w:rsidP="006A2F91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21.03</w:t>
            </w:r>
          </w:p>
        </w:tc>
        <w:tc>
          <w:tcPr>
            <w:tcW w:w="4111" w:type="dxa"/>
          </w:tcPr>
          <w:p w14:paraId="0A4F08FC" w14:textId="3474ABF5" w:rsidR="006A2F91" w:rsidRPr="00D1093E" w:rsidRDefault="00D1093E" w:rsidP="006A2F91">
            <w:pPr>
              <w:pStyle w:val="1"/>
              <w:spacing w:after="0" w:line="240" w:lineRule="auto"/>
              <w:jc w:val="both"/>
            </w:pPr>
            <w:r>
              <w:rPr>
                <w:color w:val="000000" w:themeColor="text1"/>
                <w:shd w:val="clear" w:color="auto" w:fill="FCFCFC"/>
              </w:rPr>
              <w:t>О</w:t>
            </w:r>
            <w:r w:rsidRPr="00D1093E">
              <w:rPr>
                <w:color w:val="000000" w:themeColor="text1"/>
                <w:shd w:val="clear" w:color="auto" w:fill="FCFCFC"/>
              </w:rPr>
              <w:t>пасность, связанная с отсутствием на рабочем месте перечня возможных аварий</w:t>
            </w:r>
          </w:p>
        </w:tc>
        <w:tc>
          <w:tcPr>
            <w:tcW w:w="4252" w:type="dxa"/>
          </w:tcPr>
          <w:p w14:paraId="15185A4E" w14:textId="5B00D273" w:rsidR="006A2F91" w:rsidRDefault="009E57CA" w:rsidP="006A2F91">
            <w:pPr>
              <w:pStyle w:val="1"/>
              <w:spacing w:after="0" w:line="240" w:lineRule="auto"/>
              <w:jc w:val="both"/>
            </w:pPr>
            <w:r>
              <w:t>Угроза жизни и здоровью работника</w:t>
            </w:r>
          </w:p>
        </w:tc>
      </w:tr>
      <w:tr w:rsidR="006A2F91" w14:paraId="159DDE75" w14:textId="77777777" w:rsidTr="0006088C">
        <w:tc>
          <w:tcPr>
            <w:tcW w:w="1696" w:type="dxa"/>
          </w:tcPr>
          <w:p w14:paraId="44448779" w14:textId="6D6C68B4" w:rsidR="006A2F91" w:rsidRDefault="00D1093E" w:rsidP="006A2F91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</w:t>
            </w:r>
          </w:p>
        </w:tc>
        <w:tc>
          <w:tcPr>
            <w:tcW w:w="4111" w:type="dxa"/>
          </w:tcPr>
          <w:p w14:paraId="140E09F2" w14:textId="5A0C29D9" w:rsidR="006A2F91" w:rsidRPr="00D1093E" w:rsidRDefault="00D1093E" w:rsidP="006A2F91">
            <w:pPr>
              <w:pStyle w:val="1"/>
              <w:spacing w:after="0" w:line="240" w:lineRule="auto"/>
              <w:jc w:val="both"/>
            </w:pPr>
            <w:r>
              <w:rPr>
                <w:color w:val="000000" w:themeColor="text1"/>
                <w:shd w:val="clear" w:color="auto" w:fill="FCFCFC"/>
              </w:rPr>
              <w:t>Оп</w:t>
            </w:r>
            <w:r w:rsidRPr="00D1093E">
              <w:rPr>
                <w:color w:val="000000" w:themeColor="text1"/>
                <w:shd w:val="clear" w:color="auto" w:fill="FCFCFC"/>
              </w:rPr>
              <w:t>асность, связанная с отсутствием на рабочем месте аптечки первой помощи, инструкции по оказанию первой помощи пострадавшему на производстве и средств связи</w:t>
            </w:r>
            <w:r w:rsidRPr="00D1093E">
              <w:rPr>
                <w:color w:val="6A6A6A"/>
                <w:shd w:val="clear" w:color="auto" w:fill="FCFCFC"/>
              </w:rPr>
              <w:br/>
            </w:r>
          </w:p>
        </w:tc>
        <w:tc>
          <w:tcPr>
            <w:tcW w:w="4252" w:type="dxa"/>
          </w:tcPr>
          <w:p w14:paraId="79A04C59" w14:textId="7D8A8908" w:rsidR="006A2F91" w:rsidRDefault="009E57CA" w:rsidP="006A2F91">
            <w:pPr>
              <w:pStyle w:val="1"/>
              <w:spacing w:after="0" w:line="240" w:lineRule="auto"/>
              <w:jc w:val="both"/>
            </w:pPr>
            <w:r>
              <w:t>Угроза жизни и здоровью работника</w:t>
            </w:r>
          </w:p>
        </w:tc>
      </w:tr>
      <w:tr w:rsidR="006A2F91" w14:paraId="536748DB" w14:textId="77777777" w:rsidTr="0006088C">
        <w:tc>
          <w:tcPr>
            <w:tcW w:w="1696" w:type="dxa"/>
          </w:tcPr>
          <w:p w14:paraId="646BE62C" w14:textId="7E0CDBF4" w:rsidR="006A2F91" w:rsidRDefault="00D1093E" w:rsidP="006A2F91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21.05</w:t>
            </w:r>
          </w:p>
        </w:tc>
        <w:tc>
          <w:tcPr>
            <w:tcW w:w="4111" w:type="dxa"/>
          </w:tcPr>
          <w:p w14:paraId="1A6A249E" w14:textId="596FD0E7" w:rsidR="006A2F91" w:rsidRPr="00D1093E" w:rsidRDefault="00D1093E" w:rsidP="006A2F91">
            <w:pPr>
              <w:pStyle w:val="1"/>
              <w:spacing w:after="0" w:line="240" w:lineRule="auto"/>
              <w:jc w:val="both"/>
            </w:pPr>
            <w:r w:rsidRPr="00D1093E">
              <w:rPr>
                <w:color w:val="000000" w:themeColor="text1"/>
                <w:shd w:val="clear" w:color="auto" w:fill="FCFCFC"/>
              </w:rPr>
              <w:t>Опасность, связанная с отсутствием информации (схемы, знаков, разметки) о направлении эвакуации в случае возникновения аварии</w:t>
            </w:r>
            <w:r w:rsidRPr="00D1093E">
              <w:rPr>
                <w:color w:val="6A6A6A"/>
                <w:shd w:val="clear" w:color="auto" w:fill="FCFCFC"/>
              </w:rPr>
              <w:br/>
            </w:r>
          </w:p>
        </w:tc>
        <w:tc>
          <w:tcPr>
            <w:tcW w:w="4252" w:type="dxa"/>
          </w:tcPr>
          <w:p w14:paraId="750B73D3" w14:textId="453B452E" w:rsidR="006A2F91" w:rsidRDefault="009E57CA" w:rsidP="006A2F91">
            <w:pPr>
              <w:pStyle w:val="1"/>
              <w:spacing w:after="0" w:line="240" w:lineRule="auto"/>
              <w:jc w:val="both"/>
            </w:pPr>
            <w:r>
              <w:t>Дезориентация в помещении</w:t>
            </w:r>
          </w:p>
        </w:tc>
      </w:tr>
      <w:tr w:rsidR="006A2F91" w14:paraId="7D73FFB0" w14:textId="77777777" w:rsidTr="0006088C">
        <w:tc>
          <w:tcPr>
            <w:tcW w:w="1696" w:type="dxa"/>
          </w:tcPr>
          <w:p w14:paraId="3C62E648" w14:textId="56A1FFE4" w:rsidR="006A2F91" w:rsidRDefault="00D1093E" w:rsidP="006A2F91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21.06</w:t>
            </w:r>
          </w:p>
        </w:tc>
        <w:tc>
          <w:tcPr>
            <w:tcW w:w="4111" w:type="dxa"/>
          </w:tcPr>
          <w:p w14:paraId="39292123" w14:textId="3D2DCF0E" w:rsidR="006A2F91" w:rsidRPr="00D1093E" w:rsidRDefault="00D1093E" w:rsidP="006A2F91">
            <w:pPr>
              <w:pStyle w:val="1"/>
              <w:spacing w:after="0" w:line="240" w:lineRule="auto"/>
              <w:jc w:val="both"/>
            </w:pPr>
            <w:r w:rsidRPr="00D1093E">
              <w:rPr>
                <w:color w:val="000000" w:themeColor="text1"/>
                <w:shd w:val="clear" w:color="auto" w:fill="FCFCFC"/>
              </w:rPr>
              <w:t>Опасность, связанная с допуском работников, не прошедших подготовку по охране труда</w:t>
            </w:r>
            <w:r w:rsidRPr="00D1093E">
              <w:rPr>
                <w:color w:val="6A6A6A"/>
                <w:shd w:val="clear" w:color="auto" w:fill="FCFCFC"/>
              </w:rPr>
              <w:br/>
            </w:r>
          </w:p>
        </w:tc>
        <w:tc>
          <w:tcPr>
            <w:tcW w:w="4252" w:type="dxa"/>
          </w:tcPr>
          <w:p w14:paraId="79E91267" w14:textId="3CFCCBEA" w:rsidR="006A2F91" w:rsidRDefault="009E57CA" w:rsidP="006A2F91">
            <w:pPr>
              <w:pStyle w:val="1"/>
              <w:spacing w:after="0" w:line="240" w:lineRule="auto"/>
              <w:jc w:val="both"/>
            </w:pPr>
            <w:r>
              <w:lastRenderedPageBreak/>
              <w:t>Угроза жизни и здоровью работника</w:t>
            </w:r>
          </w:p>
        </w:tc>
      </w:tr>
      <w:tr w:rsidR="006A2F91" w14:paraId="27FCA14A" w14:textId="77777777" w:rsidTr="0006088C">
        <w:tc>
          <w:tcPr>
            <w:tcW w:w="1696" w:type="dxa"/>
          </w:tcPr>
          <w:p w14:paraId="6624EFF5" w14:textId="767DD718" w:rsidR="006A2F91" w:rsidRPr="009E57CA" w:rsidRDefault="009E57CA" w:rsidP="006A2F91">
            <w:pPr>
              <w:pStyle w:val="1"/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9E57CA">
              <w:rPr>
                <w:b/>
                <w:sz w:val="24"/>
                <w:szCs w:val="24"/>
              </w:rPr>
              <w:lastRenderedPageBreak/>
              <w:t>22</w:t>
            </w:r>
          </w:p>
        </w:tc>
        <w:tc>
          <w:tcPr>
            <w:tcW w:w="4111" w:type="dxa"/>
          </w:tcPr>
          <w:p w14:paraId="32166EEF" w14:textId="45446107" w:rsidR="006A2F91" w:rsidRPr="009E57CA" w:rsidRDefault="009E57CA" w:rsidP="006A2F91">
            <w:pPr>
              <w:pStyle w:val="1"/>
              <w:spacing w:after="0" w:line="240" w:lineRule="auto"/>
              <w:jc w:val="both"/>
              <w:rPr>
                <w:b/>
              </w:rPr>
            </w:pPr>
            <w:r w:rsidRPr="009E57CA">
              <w:rPr>
                <w:b/>
              </w:rPr>
              <w:t>Опасности пожара</w:t>
            </w:r>
          </w:p>
        </w:tc>
        <w:tc>
          <w:tcPr>
            <w:tcW w:w="4252" w:type="dxa"/>
          </w:tcPr>
          <w:p w14:paraId="21AA9401" w14:textId="77777777" w:rsidR="006A2F91" w:rsidRDefault="006A2F91" w:rsidP="006A2F91">
            <w:pPr>
              <w:pStyle w:val="1"/>
              <w:spacing w:after="0" w:line="240" w:lineRule="auto"/>
              <w:jc w:val="both"/>
            </w:pPr>
          </w:p>
        </w:tc>
      </w:tr>
      <w:tr w:rsidR="006A2F91" w14:paraId="68595F33" w14:textId="77777777" w:rsidTr="0006088C">
        <w:tc>
          <w:tcPr>
            <w:tcW w:w="1696" w:type="dxa"/>
          </w:tcPr>
          <w:p w14:paraId="21C44CD5" w14:textId="5CBF6C01" w:rsidR="006A2F91" w:rsidRDefault="009E57CA" w:rsidP="006A2F91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22.01</w:t>
            </w:r>
          </w:p>
        </w:tc>
        <w:tc>
          <w:tcPr>
            <w:tcW w:w="4111" w:type="dxa"/>
          </w:tcPr>
          <w:p w14:paraId="02C43CA8" w14:textId="1D4679A4" w:rsidR="006A2F91" w:rsidRDefault="009E57CA" w:rsidP="009E57CA">
            <w:pPr>
              <w:pStyle w:val="ab"/>
              <w:spacing w:line="233" w:lineRule="auto"/>
            </w:pPr>
            <w:r>
              <w:t>Опасность воздействия огнетушащих веществ</w:t>
            </w:r>
          </w:p>
        </w:tc>
        <w:tc>
          <w:tcPr>
            <w:tcW w:w="4252" w:type="dxa"/>
          </w:tcPr>
          <w:p w14:paraId="4C609319" w14:textId="77777777" w:rsidR="009E57CA" w:rsidRDefault="009E57CA" w:rsidP="009E57CA">
            <w:pPr>
              <w:pStyle w:val="ab"/>
            </w:pPr>
            <w:r>
              <w:t>Попадание огнетушащих веществ</w:t>
            </w:r>
          </w:p>
          <w:p w14:paraId="3D57B221" w14:textId="56FF7F78" w:rsidR="006A2F91" w:rsidRDefault="009E57CA" w:rsidP="009E57CA">
            <w:pPr>
              <w:pStyle w:val="ab"/>
              <w:tabs>
                <w:tab w:val="left" w:leader="underscore" w:pos="2858"/>
              </w:tabs>
            </w:pPr>
            <w:r w:rsidRPr="003D50D3">
              <w:t>на работника</w:t>
            </w:r>
          </w:p>
        </w:tc>
      </w:tr>
      <w:tr w:rsidR="006A2F91" w14:paraId="770BE996" w14:textId="77777777" w:rsidTr="0006088C">
        <w:tc>
          <w:tcPr>
            <w:tcW w:w="1696" w:type="dxa"/>
          </w:tcPr>
          <w:p w14:paraId="47A615BF" w14:textId="2FB31E1A" w:rsidR="006A2F91" w:rsidRDefault="009E57CA" w:rsidP="006A2F91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22.02</w:t>
            </w:r>
          </w:p>
        </w:tc>
        <w:tc>
          <w:tcPr>
            <w:tcW w:w="4111" w:type="dxa"/>
          </w:tcPr>
          <w:p w14:paraId="499D21A5" w14:textId="7612C687" w:rsidR="006A2F91" w:rsidRDefault="009E57CA" w:rsidP="009E57CA">
            <w:pPr>
              <w:pStyle w:val="ab"/>
              <w:spacing w:line="233" w:lineRule="auto"/>
            </w:pPr>
            <w:r>
              <w:t xml:space="preserve">Опасность воздействия осколков частей разрушившихся зданий, сооружений, </w:t>
            </w:r>
            <w:r w:rsidRPr="003D50D3">
              <w:t>строений</w:t>
            </w:r>
          </w:p>
        </w:tc>
        <w:tc>
          <w:tcPr>
            <w:tcW w:w="4252" w:type="dxa"/>
          </w:tcPr>
          <w:p w14:paraId="222BE8C2" w14:textId="77777777" w:rsidR="009E57CA" w:rsidRDefault="009E57CA" w:rsidP="009E57CA">
            <w:pPr>
              <w:pStyle w:val="ab"/>
              <w:spacing w:line="233" w:lineRule="auto"/>
            </w:pPr>
            <w:r>
              <w:t>Удар работника разрушающимися конструкциями</w:t>
            </w:r>
          </w:p>
          <w:p w14:paraId="2C2087F1" w14:textId="77777777" w:rsidR="006A2F91" w:rsidRDefault="006A2F91" w:rsidP="006A2F91">
            <w:pPr>
              <w:pStyle w:val="1"/>
              <w:spacing w:after="0" w:line="240" w:lineRule="auto"/>
              <w:jc w:val="both"/>
            </w:pPr>
          </w:p>
        </w:tc>
      </w:tr>
      <w:tr w:rsidR="006A2F91" w14:paraId="60E87117" w14:textId="77777777" w:rsidTr="0006088C">
        <w:tc>
          <w:tcPr>
            <w:tcW w:w="1696" w:type="dxa"/>
          </w:tcPr>
          <w:p w14:paraId="1F0D12CF" w14:textId="0101E042" w:rsidR="006A2F91" w:rsidRDefault="009E57CA" w:rsidP="006A2F91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22.03</w:t>
            </w:r>
          </w:p>
        </w:tc>
        <w:tc>
          <w:tcPr>
            <w:tcW w:w="4111" w:type="dxa"/>
          </w:tcPr>
          <w:p w14:paraId="539757A7" w14:textId="7B250FEB" w:rsidR="006A2F91" w:rsidRDefault="00A71F41" w:rsidP="00A71F41">
            <w:pPr>
              <w:pStyle w:val="ab"/>
            </w:pPr>
            <w:r>
              <w:t>Опасность воздействия открытого пламени</w:t>
            </w:r>
          </w:p>
        </w:tc>
        <w:tc>
          <w:tcPr>
            <w:tcW w:w="4252" w:type="dxa"/>
          </w:tcPr>
          <w:p w14:paraId="5E5359DF" w14:textId="77777777" w:rsidR="00A71F41" w:rsidRDefault="00A71F41" w:rsidP="00A71F41">
            <w:pPr>
              <w:pStyle w:val="ab"/>
            </w:pPr>
            <w:r>
              <w:t>Контакт с открытым пламенем</w:t>
            </w:r>
          </w:p>
          <w:p w14:paraId="700A944E" w14:textId="77777777" w:rsidR="006A2F91" w:rsidRDefault="006A2F91" w:rsidP="006A2F91">
            <w:pPr>
              <w:pStyle w:val="1"/>
              <w:spacing w:after="0" w:line="240" w:lineRule="auto"/>
              <w:jc w:val="both"/>
            </w:pPr>
          </w:p>
        </w:tc>
      </w:tr>
      <w:tr w:rsidR="006A2F91" w14:paraId="5DA49697" w14:textId="77777777" w:rsidTr="0006088C">
        <w:tc>
          <w:tcPr>
            <w:tcW w:w="1696" w:type="dxa"/>
          </w:tcPr>
          <w:p w14:paraId="504769D4" w14:textId="74C9E7B6" w:rsidR="006A2F91" w:rsidRDefault="009E57CA" w:rsidP="006A2F91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22.04</w:t>
            </w:r>
          </w:p>
        </w:tc>
        <w:tc>
          <w:tcPr>
            <w:tcW w:w="4111" w:type="dxa"/>
          </w:tcPr>
          <w:p w14:paraId="5EB3C820" w14:textId="5CE2FC32" w:rsidR="006A2F91" w:rsidRDefault="00A71F41" w:rsidP="006A2F91">
            <w:pPr>
              <w:pStyle w:val="1"/>
              <w:spacing w:after="0" w:line="240" w:lineRule="auto"/>
              <w:jc w:val="both"/>
            </w:pPr>
            <w:r>
              <w:t>Опасность воздействия повышенной температуры окружающей среды</w:t>
            </w:r>
          </w:p>
        </w:tc>
        <w:tc>
          <w:tcPr>
            <w:tcW w:w="4252" w:type="dxa"/>
          </w:tcPr>
          <w:p w14:paraId="2C50C1CF" w14:textId="77777777" w:rsidR="00A71F41" w:rsidRDefault="00A71F41" w:rsidP="00A71F41">
            <w:pPr>
              <w:pStyle w:val="ab"/>
            </w:pPr>
            <w:r>
              <w:t>Воздействие высокой температуры</w:t>
            </w:r>
          </w:p>
          <w:p w14:paraId="321152DC" w14:textId="77777777" w:rsidR="006A2F91" w:rsidRDefault="006A2F91" w:rsidP="006A2F91">
            <w:pPr>
              <w:pStyle w:val="1"/>
              <w:spacing w:after="0" w:line="240" w:lineRule="auto"/>
              <w:jc w:val="both"/>
            </w:pPr>
          </w:p>
        </w:tc>
      </w:tr>
      <w:tr w:rsidR="006A2F91" w14:paraId="35C885B5" w14:textId="77777777" w:rsidTr="0006088C">
        <w:tc>
          <w:tcPr>
            <w:tcW w:w="1696" w:type="dxa"/>
          </w:tcPr>
          <w:p w14:paraId="26E8E170" w14:textId="4C2B1C80" w:rsidR="006A2F91" w:rsidRDefault="009E57CA" w:rsidP="006A2F91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22.05</w:t>
            </w:r>
          </w:p>
        </w:tc>
        <w:tc>
          <w:tcPr>
            <w:tcW w:w="4111" w:type="dxa"/>
          </w:tcPr>
          <w:p w14:paraId="4F1D53FD" w14:textId="64816E60" w:rsidR="006A2F91" w:rsidRDefault="00A71F41" w:rsidP="006A2F91">
            <w:pPr>
              <w:pStyle w:val="1"/>
              <w:spacing w:after="0" w:line="240" w:lineRule="auto"/>
              <w:jc w:val="both"/>
            </w:pPr>
            <w:r>
              <w:t xml:space="preserve">Опасность воздействия пониженной </w:t>
            </w:r>
            <w:r w:rsidRPr="003D50D3">
              <w:t>концентрации кислорода в воздухе</w:t>
            </w:r>
          </w:p>
        </w:tc>
        <w:tc>
          <w:tcPr>
            <w:tcW w:w="4252" w:type="dxa"/>
          </w:tcPr>
          <w:p w14:paraId="63B20C27" w14:textId="77777777" w:rsidR="00A71F41" w:rsidRDefault="00A71F41" w:rsidP="00A71F41">
            <w:pPr>
              <w:pStyle w:val="ab"/>
            </w:pPr>
            <w:r>
              <w:t>Пониженное содержание кислорода</w:t>
            </w:r>
          </w:p>
          <w:p w14:paraId="332BE3A2" w14:textId="77777777" w:rsidR="006A2F91" w:rsidRDefault="006A2F91" w:rsidP="006A2F91">
            <w:pPr>
              <w:pStyle w:val="1"/>
              <w:spacing w:after="0" w:line="240" w:lineRule="auto"/>
              <w:jc w:val="both"/>
            </w:pPr>
          </w:p>
        </w:tc>
      </w:tr>
      <w:tr w:rsidR="006A2F91" w14:paraId="6DF674A4" w14:textId="77777777" w:rsidTr="0006088C">
        <w:tc>
          <w:tcPr>
            <w:tcW w:w="1696" w:type="dxa"/>
          </w:tcPr>
          <w:p w14:paraId="68BE5202" w14:textId="507327A3" w:rsidR="006A2F91" w:rsidRDefault="009E57CA" w:rsidP="006A2F91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22.06</w:t>
            </w:r>
          </w:p>
        </w:tc>
        <w:tc>
          <w:tcPr>
            <w:tcW w:w="4111" w:type="dxa"/>
          </w:tcPr>
          <w:p w14:paraId="685D0E16" w14:textId="23E9C661" w:rsidR="006A2F91" w:rsidRDefault="00A71F41" w:rsidP="00A71F41">
            <w:pPr>
              <w:pStyle w:val="ab"/>
            </w:pPr>
            <w:r>
              <w:t>Опасность воспламенения</w:t>
            </w:r>
          </w:p>
        </w:tc>
        <w:tc>
          <w:tcPr>
            <w:tcW w:w="4252" w:type="dxa"/>
          </w:tcPr>
          <w:p w14:paraId="54F24964" w14:textId="6557B36C" w:rsidR="006A2F91" w:rsidRPr="00A71F41" w:rsidRDefault="00A71F41" w:rsidP="00A71F41">
            <w:pPr>
              <w:pStyle w:val="a9"/>
              <w:rPr>
                <w:sz w:val="24"/>
                <w:szCs w:val="24"/>
              </w:rPr>
            </w:pPr>
            <w:r>
              <w:rPr>
                <w:b w:val="0"/>
                <w:bCs w:val="0"/>
                <w:i w:val="0"/>
                <w:iCs w:val="0"/>
                <w:sz w:val="24"/>
                <w:szCs w:val="24"/>
              </w:rPr>
              <w:t>Контакт с открытым пламенем</w:t>
            </w:r>
          </w:p>
        </w:tc>
      </w:tr>
      <w:tr w:rsidR="006A2F91" w14:paraId="322DE70B" w14:textId="77777777" w:rsidTr="0006088C">
        <w:tc>
          <w:tcPr>
            <w:tcW w:w="1696" w:type="dxa"/>
          </w:tcPr>
          <w:p w14:paraId="22E5A653" w14:textId="622197E1" w:rsidR="006A2F91" w:rsidRDefault="009E57CA" w:rsidP="006A2F91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</w:t>
            </w:r>
          </w:p>
        </w:tc>
        <w:tc>
          <w:tcPr>
            <w:tcW w:w="4111" w:type="dxa"/>
          </w:tcPr>
          <w:p w14:paraId="5F2A839C" w14:textId="2410E243" w:rsidR="006A2F91" w:rsidRDefault="00A71F41" w:rsidP="006A2F91">
            <w:pPr>
              <w:pStyle w:val="1"/>
              <w:spacing w:after="0" w:line="240" w:lineRule="auto"/>
              <w:jc w:val="both"/>
            </w:pPr>
            <w:r>
              <w:t>Опасность от вдыхания дыма, паров вредных газов и пыли при пожаре</w:t>
            </w:r>
          </w:p>
        </w:tc>
        <w:tc>
          <w:tcPr>
            <w:tcW w:w="4252" w:type="dxa"/>
          </w:tcPr>
          <w:p w14:paraId="7D07E01E" w14:textId="03DF105E" w:rsidR="006A2F91" w:rsidRDefault="00A71F41" w:rsidP="006A2F91">
            <w:pPr>
              <w:pStyle w:val="1"/>
              <w:spacing w:after="0" w:line="240" w:lineRule="auto"/>
              <w:jc w:val="both"/>
            </w:pPr>
            <w:r>
              <w:t>Вдыхание дыма, паров вредных газов и пыли при пожаре</w:t>
            </w:r>
          </w:p>
        </w:tc>
      </w:tr>
      <w:tr w:rsidR="006A2F91" w14:paraId="2EB0663E" w14:textId="77777777" w:rsidTr="0006088C">
        <w:tc>
          <w:tcPr>
            <w:tcW w:w="1696" w:type="dxa"/>
          </w:tcPr>
          <w:p w14:paraId="26056C7C" w14:textId="14D4D5E1" w:rsidR="006A2F91" w:rsidRPr="00A71F41" w:rsidRDefault="00A71F41" w:rsidP="006A2F91">
            <w:pPr>
              <w:pStyle w:val="1"/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A71F41">
              <w:rPr>
                <w:b/>
                <w:sz w:val="24"/>
                <w:szCs w:val="24"/>
              </w:rPr>
              <w:t>23</w:t>
            </w:r>
          </w:p>
        </w:tc>
        <w:tc>
          <w:tcPr>
            <w:tcW w:w="4111" w:type="dxa"/>
          </w:tcPr>
          <w:p w14:paraId="391FA292" w14:textId="357D2184" w:rsidR="006A2F91" w:rsidRPr="00A71F41" w:rsidRDefault="00A71F41" w:rsidP="006A2F91">
            <w:pPr>
              <w:pStyle w:val="1"/>
              <w:spacing w:after="0" w:line="240" w:lineRule="auto"/>
              <w:jc w:val="both"/>
              <w:rPr>
                <w:b/>
              </w:rPr>
            </w:pPr>
            <w:r w:rsidRPr="00A71F41">
              <w:rPr>
                <w:b/>
              </w:rPr>
              <w:t>Опасности обрушения</w:t>
            </w:r>
          </w:p>
        </w:tc>
        <w:tc>
          <w:tcPr>
            <w:tcW w:w="4252" w:type="dxa"/>
          </w:tcPr>
          <w:p w14:paraId="0DAC867F" w14:textId="77777777" w:rsidR="006A2F91" w:rsidRDefault="006A2F91" w:rsidP="006A2F91">
            <w:pPr>
              <w:pStyle w:val="1"/>
              <w:spacing w:after="0" w:line="240" w:lineRule="auto"/>
              <w:jc w:val="both"/>
            </w:pPr>
          </w:p>
        </w:tc>
      </w:tr>
      <w:tr w:rsidR="006A2F91" w14:paraId="48B2D745" w14:textId="77777777" w:rsidTr="0006088C">
        <w:tc>
          <w:tcPr>
            <w:tcW w:w="1696" w:type="dxa"/>
          </w:tcPr>
          <w:p w14:paraId="404F2387" w14:textId="1C8C29C6" w:rsidR="006A2F91" w:rsidRDefault="00A71F41" w:rsidP="006A2F91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23.01</w:t>
            </w:r>
          </w:p>
        </w:tc>
        <w:tc>
          <w:tcPr>
            <w:tcW w:w="4111" w:type="dxa"/>
          </w:tcPr>
          <w:p w14:paraId="3712C510" w14:textId="162806F7" w:rsidR="006A2F91" w:rsidRDefault="00A71F41" w:rsidP="006A2F91">
            <w:pPr>
              <w:pStyle w:val="1"/>
              <w:spacing w:after="0" w:line="240" w:lineRule="auto"/>
              <w:jc w:val="both"/>
            </w:pPr>
            <w:r>
              <w:t>Опасность обрушения подземных конструкций</w:t>
            </w:r>
          </w:p>
        </w:tc>
        <w:tc>
          <w:tcPr>
            <w:tcW w:w="4252" w:type="dxa"/>
          </w:tcPr>
          <w:p w14:paraId="661EDA8A" w14:textId="3D86888F" w:rsidR="006A2F91" w:rsidRDefault="00A71F41" w:rsidP="006A2F91">
            <w:pPr>
              <w:pStyle w:val="1"/>
              <w:spacing w:after="0" w:line="240" w:lineRule="auto"/>
              <w:jc w:val="both"/>
            </w:pPr>
            <w:r>
              <w:t>Обрушение подземных конструкций</w:t>
            </w:r>
          </w:p>
        </w:tc>
      </w:tr>
      <w:tr w:rsidR="006A2F91" w14:paraId="165A4343" w14:textId="77777777" w:rsidTr="0006088C">
        <w:tc>
          <w:tcPr>
            <w:tcW w:w="1696" w:type="dxa"/>
          </w:tcPr>
          <w:p w14:paraId="0FF94491" w14:textId="3D589EE1" w:rsidR="006A2F91" w:rsidRDefault="00A71F41" w:rsidP="006A2F91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23.02</w:t>
            </w:r>
          </w:p>
        </w:tc>
        <w:tc>
          <w:tcPr>
            <w:tcW w:w="4111" w:type="dxa"/>
          </w:tcPr>
          <w:p w14:paraId="68C821A0" w14:textId="48953D54" w:rsidR="006A2F91" w:rsidRDefault="00A71F41" w:rsidP="006A2F91">
            <w:pPr>
              <w:pStyle w:val="1"/>
              <w:spacing w:after="0" w:line="240" w:lineRule="auto"/>
              <w:jc w:val="both"/>
            </w:pPr>
            <w:r>
              <w:t>Опасность обрушения наземных конструкций</w:t>
            </w:r>
          </w:p>
        </w:tc>
        <w:tc>
          <w:tcPr>
            <w:tcW w:w="4252" w:type="dxa"/>
          </w:tcPr>
          <w:p w14:paraId="60BEE4BE" w14:textId="29EB5C9E" w:rsidR="006A2F91" w:rsidRDefault="00A71F41" w:rsidP="006A2F91">
            <w:pPr>
              <w:pStyle w:val="1"/>
              <w:spacing w:after="0" w:line="240" w:lineRule="auto"/>
              <w:jc w:val="both"/>
            </w:pPr>
            <w:r>
              <w:t>Обрушение наземных конструкций</w:t>
            </w:r>
          </w:p>
        </w:tc>
      </w:tr>
      <w:tr w:rsidR="006A2F91" w14:paraId="77CFCCF8" w14:textId="77777777" w:rsidTr="0006088C">
        <w:tc>
          <w:tcPr>
            <w:tcW w:w="1696" w:type="dxa"/>
          </w:tcPr>
          <w:p w14:paraId="1FD32CF2" w14:textId="33EE3EE7" w:rsidR="006A2F91" w:rsidRPr="00A71F41" w:rsidRDefault="00A71F41" w:rsidP="006A2F91">
            <w:pPr>
              <w:pStyle w:val="1"/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A71F41"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4111" w:type="dxa"/>
          </w:tcPr>
          <w:p w14:paraId="036FFDF5" w14:textId="0C1BB7C7" w:rsidR="006A2F91" w:rsidRPr="00A71F41" w:rsidRDefault="00A71F41" w:rsidP="006A2F91">
            <w:pPr>
              <w:pStyle w:val="1"/>
              <w:spacing w:after="0" w:line="240" w:lineRule="auto"/>
              <w:jc w:val="both"/>
              <w:rPr>
                <w:b/>
              </w:rPr>
            </w:pPr>
            <w:r w:rsidRPr="00A71F41">
              <w:rPr>
                <w:b/>
              </w:rPr>
              <w:t>Опасности транспорта</w:t>
            </w:r>
          </w:p>
        </w:tc>
        <w:tc>
          <w:tcPr>
            <w:tcW w:w="4252" w:type="dxa"/>
          </w:tcPr>
          <w:p w14:paraId="7A6E62C3" w14:textId="77777777" w:rsidR="006A2F91" w:rsidRDefault="006A2F91" w:rsidP="006A2F91">
            <w:pPr>
              <w:pStyle w:val="1"/>
              <w:spacing w:after="0" w:line="240" w:lineRule="auto"/>
              <w:jc w:val="both"/>
            </w:pPr>
          </w:p>
        </w:tc>
      </w:tr>
      <w:tr w:rsidR="006A2F91" w14:paraId="59C6CCF5" w14:textId="77777777" w:rsidTr="0006088C">
        <w:tc>
          <w:tcPr>
            <w:tcW w:w="1696" w:type="dxa"/>
          </w:tcPr>
          <w:p w14:paraId="79F7494A" w14:textId="21901E18" w:rsidR="006A2F91" w:rsidRDefault="00A71F41" w:rsidP="006A2F91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24.01</w:t>
            </w:r>
          </w:p>
        </w:tc>
        <w:tc>
          <w:tcPr>
            <w:tcW w:w="4111" w:type="dxa"/>
          </w:tcPr>
          <w:p w14:paraId="1EC39E2F" w14:textId="53FCF181" w:rsidR="006A2F91" w:rsidRDefault="00A71F41" w:rsidP="006A2F91">
            <w:pPr>
              <w:pStyle w:val="1"/>
              <w:spacing w:after="0" w:line="240" w:lineRule="auto"/>
              <w:jc w:val="both"/>
            </w:pPr>
            <w:r>
              <w:t>Опасность травмирования в аварийной ситуации при перемещении на поезде</w:t>
            </w:r>
          </w:p>
        </w:tc>
        <w:tc>
          <w:tcPr>
            <w:tcW w:w="4252" w:type="dxa"/>
          </w:tcPr>
          <w:p w14:paraId="5198461E" w14:textId="4566DF25" w:rsidR="006A2F91" w:rsidRDefault="00A71F41" w:rsidP="006A2F91">
            <w:pPr>
              <w:pStyle w:val="1"/>
              <w:spacing w:after="0" w:line="240" w:lineRule="auto"/>
              <w:jc w:val="both"/>
            </w:pPr>
            <w:r>
              <w:t>Травмирование в результате дорожно-транспортного происшествия</w:t>
            </w:r>
          </w:p>
        </w:tc>
      </w:tr>
      <w:tr w:rsidR="006A2F91" w14:paraId="79D86D9F" w14:textId="77777777" w:rsidTr="0006088C">
        <w:tc>
          <w:tcPr>
            <w:tcW w:w="1696" w:type="dxa"/>
          </w:tcPr>
          <w:p w14:paraId="3AB1A799" w14:textId="37FDCA00" w:rsidR="006A2F91" w:rsidRDefault="00A71F41" w:rsidP="006A2F91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</w:t>
            </w:r>
          </w:p>
        </w:tc>
        <w:tc>
          <w:tcPr>
            <w:tcW w:w="4111" w:type="dxa"/>
          </w:tcPr>
          <w:p w14:paraId="4C777531" w14:textId="7CD9736C" w:rsidR="006A2F91" w:rsidRDefault="00541B56" w:rsidP="006A2F91">
            <w:pPr>
              <w:pStyle w:val="1"/>
              <w:spacing w:after="0" w:line="240" w:lineRule="auto"/>
              <w:jc w:val="both"/>
            </w:pPr>
            <w:r>
              <w:t>Опасность травмирования в аварийной ситуации при перемещении на самолете</w:t>
            </w:r>
          </w:p>
        </w:tc>
        <w:tc>
          <w:tcPr>
            <w:tcW w:w="4252" w:type="dxa"/>
          </w:tcPr>
          <w:p w14:paraId="1DD7C620" w14:textId="60387903" w:rsidR="006A2F91" w:rsidRDefault="00541B56" w:rsidP="006A2F91">
            <w:pPr>
              <w:pStyle w:val="1"/>
              <w:spacing w:after="0" w:line="240" w:lineRule="auto"/>
              <w:jc w:val="both"/>
            </w:pPr>
            <w:r>
              <w:t>Травмирование в результате дорожно-транспо</w:t>
            </w:r>
            <w:r w:rsidRPr="003D50D3">
              <w:t>ртного</w:t>
            </w:r>
            <w:r>
              <w:t xml:space="preserve"> происшествия</w:t>
            </w:r>
          </w:p>
        </w:tc>
      </w:tr>
      <w:tr w:rsidR="006A2F91" w14:paraId="6ADA0444" w14:textId="77777777" w:rsidTr="0006088C">
        <w:tc>
          <w:tcPr>
            <w:tcW w:w="1696" w:type="dxa"/>
          </w:tcPr>
          <w:p w14:paraId="7EF26F35" w14:textId="36B47D9B" w:rsidR="006A2F91" w:rsidRDefault="00A71F41" w:rsidP="006A2F91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</w:t>
            </w:r>
          </w:p>
        </w:tc>
        <w:tc>
          <w:tcPr>
            <w:tcW w:w="4111" w:type="dxa"/>
          </w:tcPr>
          <w:p w14:paraId="35A14D99" w14:textId="11938935" w:rsidR="006A2F91" w:rsidRDefault="00541B56" w:rsidP="006A2F91">
            <w:pPr>
              <w:pStyle w:val="1"/>
              <w:spacing w:after="0" w:line="240" w:lineRule="auto"/>
              <w:jc w:val="both"/>
            </w:pPr>
            <w:r>
              <w:t>Опасность травмирования в результате дорожно-транспортного происшествия при перемещении на автобусе</w:t>
            </w:r>
          </w:p>
        </w:tc>
        <w:tc>
          <w:tcPr>
            <w:tcW w:w="4252" w:type="dxa"/>
          </w:tcPr>
          <w:p w14:paraId="082ABE7A" w14:textId="07EFBED2" w:rsidR="006A2F91" w:rsidRDefault="00541B56" w:rsidP="006A2F91">
            <w:pPr>
              <w:pStyle w:val="1"/>
              <w:spacing w:after="0" w:line="240" w:lineRule="auto"/>
              <w:jc w:val="both"/>
            </w:pPr>
            <w:r>
              <w:t>Травмирование в результате дорожно-транспортного происшествия</w:t>
            </w:r>
          </w:p>
        </w:tc>
      </w:tr>
      <w:tr w:rsidR="006A2F91" w14:paraId="1B8B0751" w14:textId="77777777" w:rsidTr="0006088C">
        <w:tc>
          <w:tcPr>
            <w:tcW w:w="1696" w:type="dxa"/>
          </w:tcPr>
          <w:p w14:paraId="48E29C83" w14:textId="355A53BE" w:rsidR="006A2F91" w:rsidRDefault="00541B56" w:rsidP="006A2F91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24.04</w:t>
            </w:r>
          </w:p>
        </w:tc>
        <w:tc>
          <w:tcPr>
            <w:tcW w:w="4111" w:type="dxa"/>
          </w:tcPr>
          <w:p w14:paraId="389B3883" w14:textId="04060A4B" w:rsidR="006A2F91" w:rsidRDefault="00541B56" w:rsidP="006A2F91">
            <w:pPr>
              <w:pStyle w:val="1"/>
              <w:spacing w:after="0" w:line="240" w:lineRule="auto"/>
              <w:jc w:val="both"/>
            </w:pPr>
            <w:r>
              <w:t>Опасность травмирования в результате дорожно-транспортного происшествия при перемещении на автомобиле</w:t>
            </w:r>
          </w:p>
        </w:tc>
        <w:tc>
          <w:tcPr>
            <w:tcW w:w="4252" w:type="dxa"/>
          </w:tcPr>
          <w:p w14:paraId="35D3DB26" w14:textId="5FAA084A" w:rsidR="006A2F91" w:rsidRDefault="00541B56" w:rsidP="006A2F91">
            <w:pPr>
              <w:pStyle w:val="1"/>
              <w:spacing w:after="0" w:line="240" w:lineRule="auto"/>
              <w:jc w:val="both"/>
            </w:pPr>
            <w:r>
              <w:t>Травмирование в результате дорожно-транспортного происшествия</w:t>
            </w:r>
          </w:p>
        </w:tc>
      </w:tr>
      <w:tr w:rsidR="006A2F91" w14:paraId="05A46535" w14:textId="77777777" w:rsidTr="0006088C">
        <w:tc>
          <w:tcPr>
            <w:tcW w:w="1696" w:type="dxa"/>
          </w:tcPr>
          <w:p w14:paraId="3FA45EFB" w14:textId="1075F2B7" w:rsidR="006A2F91" w:rsidRDefault="00541B56" w:rsidP="006A2F91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24.05</w:t>
            </w:r>
          </w:p>
        </w:tc>
        <w:tc>
          <w:tcPr>
            <w:tcW w:w="4111" w:type="dxa"/>
          </w:tcPr>
          <w:p w14:paraId="1FDC91A3" w14:textId="76009770" w:rsidR="006A2F91" w:rsidRDefault="00541B56" w:rsidP="006A2F91">
            <w:pPr>
              <w:pStyle w:val="1"/>
              <w:spacing w:after="0" w:line="240" w:lineRule="auto"/>
              <w:jc w:val="both"/>
            </w:pPr>
            <w:r>
              <w:t>Опасность наезда на человека</w:t>
            </w:r>
          </w:p>
        </w:tc>
        <w:tc>
          <w:tcPr>
            <w:tcW w:w="4252" w:type="dxa"/>
          </w:tcPr>
          <w:p w14:paraId="6BCBD482" w14:textId="21381661" w:rsidR="006A2F91" w:rsidRDefault="00541B56" w:rsidP="006A2F91">
            <w:pPr>
              <w:pStyle w:val="1"/>
              <w:spacing w:after="0" w:line="240" w:lineRule="auto"/>
              <w:jc w:val="both"/>
            </w:pPr>
            <w:r>
              <w:t>Наезд транспорта на человека</w:t>
            </w:r>
          </w:p>
        </w:tc>
      </w:tr>
      <w:tr w:rsidR="006A2F91" w14:paraId="530B768E" w14:textId="77777777" w:rsidTr="0006088C">
        <w:tc>
          <w:tcPr>
            <w:tcW w:w="1696" w:type="dxa"/>
          </w:tcPr>
          <w:p w14:paraId="0ECB5DFA" w14:textId="0CC91826" w:rsidR="006A2F91" w:rsidRDefault="00541B56" w:rsidP="006A2F91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</w:t>
            </w:r>
          </w:p>
        </w:tc>
        <w:tc>
          <w:tcPr>
            <w:tcW w:w="4111" w:type="dxa"/>
          </w:tcPr>
          <w:p w14:paraId="2AE0EA62" w14:textId="2A8582AA" w:rsidR="006A2F91" w:rsidRDefault="00541B56" w:rsidP="006A2F91">
            <w:pPr>
              <w:pStyle w:val="1"/>
              <w:spacing w:after="0" w:line="240" w:lineRule="auto"/>
              <w:jc w:val="both"/>
            </w:pPr>
            <w:r>
              <w:t>Опасность опрокидывания транспортного средства при нарушении способов установки и строповки грузов</w:t>
            </w:r>
          </w:p>
        </w:tc>
        <w:tc>
          <w:tcPr>
            <w:tcW w:w="4252" w:type="dxa"/>
          </w:tcPr>
          <w:p w14:paraId="0229FF69" w14:textId="77777777" w:rsidR="00541B56" w:rsidRDefault="00541B56" w:rsidP="00541B56">
            <w:pPr>
              <w:pStyle w:val="a7"/>
            </w:pPr>
            <w:r>
              <w:t>Опрокидывание транспортного средства</w:t>
            </w:r>
          </w:p>
          <w:p w14:paraId="118C6BAD" w14:textId="77777777" w:rsidR="006A2F91" w:rsidRDefault="006A2F91" w:rsidP="006A2F91">
            <w:pPr>
              <w:pStyle w:val="1"/>
              <w:spacing w:after="0" w:line="240" w:lineRule="auto"/>
              <w:jc w:val="both"/>
            </w:pPr>
          </w:p>
        </w:tc>
      </w:tr>
      <w:tr w:rsidR="00541B56" w14:paraId="614F3849" w14:textId="77777777" w:rsidTr="0006088C">
        <w:tc>
          <w:tcPr>
            <w:tcW w:w="1696" w:type="dxa"/>
          </w:tcPr>
          <w:p w14:paraId="79D013F4" w14:textId="3107B3D9" w:rsidR="00541B56" w:rsidRDefault="00541B56" w:rsidP="00541B56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24.07</w:t>
            </w:r>
          </w:p>
        </w:tc>
        <w:tc>
          <w:tcPr>
            <w:tcW w:w="4111" w:type="dxa"/>
            <w:vAlign w:val="bottom"/>
          </w:tcPr>
          <w:p w14:paraId="3E9A66D6" w14:textId="378A8E0A" w:rsidR="00541B56" w:rsidRDefault="00541B56" w:rsidP="00541B56">
            <w:pPr>
              <w:pStyle w:val="1"/>
              <w:spacing w:after="0" w:line="240" w:lineRule="auto"/>
              <w:jc w:val="both"/>
            </w:pPr>
            <w:r>
              <w:t>Опасность опрокидывания транспортного средства при проведении работ</w:t>
            </w:r>
          </w:p>
        </w:tc>
        <w:tc>
          <w:tcPr>
            <w:tcW w:w="4252" w:type="dxa"/>
          </w:tcPr>
          <w:p w14:paraId="4467E87F" w14:textId="654B133F" w:rsidR="00541B56" w:rsidRDefault="00541B56" w:rsidP="00541B56">
            <w:pPr>
              <w:pStyle w:val="1"/>
              <w:spacing w:after="0" w:line="240" w:lineRule="auto"/>
              <w:jc w:val="both"/>
            </w:pPr>
            <w:r>
              <w:t>Опрокидывание транспортного средства</w:t>
            </w:r>
          </w:p>
        </w:tc>
      </w:tr>
      <w:tr w:rsidR="00541B56" w14:paraId="0A19D948" w14:textId="77777777" w:rsidTr="0006088C">
        <w:tc>
          <w:tcPr>
            <w:tcW w:w="1696" w:type="dxa"/>
          </w:tcPr>
          <w:p w14:paraId="372F34CB" w14:textId="7CEA9038" w:rsidR="00541B56" w:rsidRDefault="00541B56" w:rsidP="00541B56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24.08</w:t>
            </w:r>
          </w:p>
        </w:tc>
        <w:tc>
          <w:tcPr>
            <w:tcW w:w="4111" w:type="dxa"/>
          </w:tcPr>
          <w:p w14:paraId="29091548" w14:textId="0176412F" w:rsidR="00541B56" w:rsidRDefault="00541B56" w:rsidP="00541B56">
            <w:pPr>
              <w:pStyle w:val="1"/>
              <w:spacing w:after="0" w:line="240" w:lineRule="auto"/>
              <w:jc w:val="both"/>
            </w:pPr>
            <w:r>
              <w:t>Опасность от груза, перемещающегося во время движения транспортного средства, из- за несоблюдения правил его укладки и крепления</w:t>
            </w:r>
          </w:p>
        </w:tc>
        <w:tc>
          <w:tcPr>
            <w:tcW w:w="4252" w:type="dxa"/>
          </w:tcPr>
          <w:p w14:paraId="5C823436" w14:textId="290D2A5D" w:rsidR="00541B56" w:rsidRDefault="00541B56" w:rsidP="00541B56">
            <w:pPr>
              <w:pStyle w:val="1"/>
              <w:spacing w:after="0" w:line="240" w:lineRule="auto"/>
              <w:jc w:val="both"/>
            </w:pPr>
            <w:r>
              <w:t>Удар грузом, упавшим с транспортного средства</w:t>
            </w:r>
          </w:p>
        </w:tc>
      </w:tr>
      <w:tr w:rsidR="00541B56" w14:paraId="77788E08" w14:textId="77777777" w:rsidTr="0006088C">
        <w:tc>
          <w:tcPr>
            <w:tcW w:w="1696" w:type="dxa"/>
          </w:tcPr>
          <w:p w14:paraId="1CB15495" w14:textId="4F54C98F" w:rsidR="00541B56" w:rsidRDefault="00541B56" w:rsidP="00541B56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24.09</w:t>
            </w:r>
          </w:p>
        </w:tc>
        <w:tc>
          <w:tcPr>
            <w:tcW w:w="4111" w:type="dxa"/>
          </w:tcPr>
          <w:p w14:paraId="5A069F29" w14:textId="332EB77E" w:rsidR="00541B56" w:rsidRDefault="00541B56" w:rsidP="00541B56">
            <w:pPr>
              <w:pStyle w:val="1"/>
              <w:spacing w:after="0" w:line="240" w:lineRule="auto"/>
              <w:jc w:val="both"/>
            </w:pPr>
            <w:r>
              <w:t>Опасность паления с транспортного средства</w:t>
            </w:r>
          </w:p>
        </w:tc>
        <w:tc>
          <w:tcPr>
            <w:tcW w:w="4252" w:type="dxa"/>
          </w:tcPr>
          <w:p w14:paraId="4B14C93A" w14:textId="02250B89" w:rsidR="00541B56" w:rsidRDefault="00541B56" w:rsidP="00541B56">
            <w:pPr>
              <w:pStyle w:val="1"/>
              <w:spacing w:after="0" w:line="240" w:lineRule="auto"/>
              <w:jc w:val="both"/>
            </w:pPr>
            <w:r>
              <w:t>Падение с высоты</w:t>
            </w:r>
          </w:p>
        </w:tc>
      </w:tr>
      <w:tr w:rsidR="00541B56" w14:paraId="07AAAA5B" w14:textId="77777777" w:rsidTr="0006088C">
        <w:tc>
          <w:tcPr>
            <w:tcW w:w="1696" w:type="dxa"/>
          </w:tcPr>
          <w:p w14:paraId="7DDCFD4F" w14:textId="05B2E4D3" w:rsidR="00541B56" w:rsidRDefault="00541B56" w:rsidP="00541B56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24.10</w:t>
            </w:r>
          </w:p>
        </w:tc>
        <w:tc>
          <w:tcPr>
            <w:tcW w:w="4111" w:type="dxa"/>
          </w:tcPr>
          <w:p w14:paraId="21EECA9E" w14:textId="5287133E" w:rsidR="00541B56" w:rsidRDefault="00541B56" w:rsidP="00541B56">
            <w:pPr>
              <w:pStyle w:val="1"/>
              <w:spacing w:after="0" w:line="240" w:lineRule="auto"/>
              <w:jc w:val="both"/>
            </w:pPr>
            <w:r>
              <w:t>Опасность раздавливания человека, находящегося между двумя сближающимися транспортными средствами</w:t>
            </w:r>
          </w:p>
        </w:tc>
        <w:tc>
          <w:tcPr>
            <w:tcW w:w="4252" w:type="dxa"/>
          </w:tcPr>
          <w:p w14:paraId="60DFE03F" w14:textId="41637C9E" w:rsidR="00541B56" w:rsidRDefault="00541B56" w:rsidP="00541B56">
            <w:pPr>
              <w:pStyle w:val="1"/>
              <w:spacing w:after="0" w:line="240" w:lineRule="auto"/>
              <w:jc w:val="both"/>
            </w:pPr>
            <w:r>
              <w:t>Наезд транспорта на человека</w:t>
            </w:r>
          </w:p>
        </w:tc>
      </w:tr>
      <w:tr w:rsidR="00541B56" w14:paraId="107651B5" w14:textId="77777777" w:rsidTr="0006088C">
        <w:tc>
          <w:tcPr>
            <w:tcW w:w="1696" w:type="dxa"/>
          </w:tcPr>
          <w:p w14:paraId="395613E4" w14:textId="7AF29D78" w:rsidR="00541B56" w:rsidRDefault="00541B56" w:rsidP="00541B56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24.11</w:t>
            </w:r>
          </w:p>
        </w:tc>
        <w:tc>
          <w:tcPr>
            <w:tcW w:w="4111" w:type="dxa"/>
          </w:tcPr>
          <w:p w14:paraId="3645D976" w14:textId="52CA7B36" w:rsidR="00541B56" w:rsidRDefault="00541B56" w:rsidP="00541B56">
            <w:pPr>
              <w:pStyle w:val="1"/>
              <w:spacing w:after="0" w:line="240" w:lineRule="auto"/>
              <w:jc w:val="both"/>
            </w:pPr>
            <w:r>
              <w:t>Опасность травмирования в результате дорожно-транспортного происшествия</w:t>
            </w:r>
          </w:p>
        </w:tc>
        <w:tc>
          <w:tcPr>
            <w:tcW w:w="4252" w:type="dxa"/>
          </w:tcPr>
          <w:p w14:paraId="30B45038" w14:textId="6EF378E0" w:rsidR="00541B56" w:rsidRDefault="00541B56" w:rsidP="00541B56">
            <w:pPr>
              <w:pStyle w:val="1"/>
              <w:spacing w:after="0" w:line="240" w:lineRule="auto"/>
              <w:jc w:val="both"/>
            </w:pPr>
            <w:r>
              <w:t>Травмирование в результате дорожно-транспортного происшествия</w:t>
            </w:r>
          </w:p>
        </w:tc>
      </w:tr>
      <w:tr w:rsidR="00541B56" w14:paraId="2746966A" w14:textId="77777777" w:rsidTr="0006088C">
        <w:tc>
          <w:tcPr>
            <w:tcW w:w="1696" w:type="dxa"/>
          </w:tcPr>
          <w:p w14:paraId="26294CAB" w14:textId="44F3D6F3" w:rsidR="00541B56" w:rsidRPr="0006088C" w:rsidRDefault="00541B56" w:rsidP="00541B56">
            <w:pPr>
              <w:pStyle w:val="1"/>
              <w:spacing w:after="0" w:line="240" w:lineRule="auto"/>
              <w:rPr>
                <w:b/>
                <w:sz w:val="24"/>
                <w:szCs w:val="24"/>
              </w:rPr>
            </w:pPr>
            <w:r w:rsidRPr="0006088C">
              <w:rPr>
                <w:b/>
                <w:sz w:val="24"/>
                <w:szCs w:val="24"/>
              </w:rPr>
              <w:t>25</w:t>
            </w:r>
          </w:p>
        </w:tc>
        <w:tc>
          <w:tcPr>
            <w:tcW w:w="4111" w:type="dxa"/>
          </w:tcPr>
          <w:p w14:paraId="196F13A4" w14:textId="4D1B34E2" w:rsidR="00541B56" w:rsidRDefault="00541B56" w:rsidP="00541B56">
            <w:pPr>
              <w:pStyle w:val="1"/>
              <w:spacing w:after="0" w:line="240" w:lineRule="auto"/>
              <w:jc w:val="both"/>
            </w:pPr>
            <w:r>
              <w:rPr>
                <w:b/>
                <w:bCs/>
              </w:rPr>
              <w:t>Опасность, связанная с дегустацией пищевых продуктов</w:t>
            </w:r>
          </w:p>
        </w:tc>
        <w:tc>
          <w:tcPr>
            <w:tcW w:w="4252" w:type="dxa"/>
          </w:tcPr>
          <w:p w14:paraId="5551340C" w14:textId="77777777" w:rsidR="00541B56" w:rsidRDefault="00541B56" w:rsidP="00541B56">
            <w:pPr>
              <w:pStyle w:val="1"/>
              <w:spacing w:after="0" w:line="240" w:lineRule="auto"/>
              <w:jc w:val="both"/>
            </w:pPr>
          </w:p>
        </w:tc>
      </w:tr>
      <w:tr w:rsidR="00541B56" w14:paraId="72CEC87A" w14:textId="77777777" w:rsidTr="0006088C">
        <w:tc>
          <w:tcPr>
            <w:tcW w:w="1696" w:type="dxa"/>
          </w:tcPr>
          <w:p w14:paraId="5A05231E" w14:textId="3E55DE5E" w:rsidR="00541B56" w:rsidRDefault="00541B56" w:rsidP="00541B56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25.01</w:t>
            </w:r>
          </w:p>
        </w:tc>
        <w:tc>
          <w:tcPr>
            <w:tcW w:w="4111" w:type="dxa"/>
          </w:tcPr>
          <w:p w14:paraId="12212219" w14:textId="4E5AF519" w:rsidR="00541B56" w:rsidRDefault="00541B56" w:rsidP="00541B56">
            <w:pPr>
              <w:pStyle w:val="1"/>
              <w:spacing w:after="0" w:line="240" w:lineRule="auto"/>
              <w:jc w:val="both"/>
            </w:pPr>
            <w:r>
              <w:t>Опасность, связанная с дегустацией отравленной пищи</w:t>
            </w:r>
          </w:p>
        </w:tc>
        <w:tc>
          <w:tcPr>
            <w:tcW w:w="4252" w:type="dxa"/>
          </w:tcPr>
          <w:p w14:paraId="1C25D7A6" w14:textId="0706BA6D" w:rsidR="00541B56" w:rsidRDefault="00541B56" w:rsidP="00541B56">
            <w:pPr>
              <w:pStyle w:val="1"/>
              <w:spacing w:after="0" w:line="240" w:lineRule="auto"/>
              <w:jc w:val="both"/>
            </w:pPr>
            <w:r>
              <w:t>Отравление испорченной пищей</w:t>
            </w:r>
          </w:p>
        </w:tc>
      </w:tr>
      <w:tr w:rsidR="00541B56" w14:paraId="502A8870" w14:textId="77777777" w:rsidTr="0006088C">
        <w:tc>
          <w:tcPr>
            <w:tcW w:w="1696" w:type="dxa"/>
          </w:tcPr>
          <w:p w14:paraId="01EDF3F9" w14:textId="6B486245" w:rsidR="00541B56" w:rsidRPr="0006088C" w:rsidRDefault="00541B56" w:rsidP="00541B56">
            <w:pPr>
              <w:pStyle w:val="1"/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06088C"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4111" w:type="dxa"/>
          </w:tcPr>
          <w:p w14:paraId="20B5507B" w14:textId="23FCECD6" w:rsidR="00541B56" w:rsidRDefault="00541B56" w:rsidP="00541B56">
            <w:pPr>
              <w:pStyle w:val="1"/>
              <w:spacing w:after="0" w:line="240" w:lineRule="auto"/>
              <w:jc w:val="both"/>
            </w:pPr>
            <w:r>
              <w:rPr>
                <w:b/>
                <w:bCs/>
              </w:rPr>
              <w:t>Опасности насилия</w:t>
            </w:r>
          </w:p>
        </w:tc>
        <w:tc>
          <w:tcPr>
            <w:tcW w:w="4252" w:type="dxa"/>
          </w:tcPr>
          <w:p w14:paraId="66DD3AED" w14:textId="77777777" w:rsidR="00541B56" w:rsidRDefault="00541B56" w:rsidP="00541B56">
            <w:pPr>
              <w:pStyle w:val="1"/>
              <w:spacing w:after="0" w:line="240" w:lineRule="auto"/>
              <w:jc w:val="both"/>
            </w:pPr>
          </w:p>
        </w:tc>
      </w:tr>
      <w:tr w:rsidR="00541B56" w14:paraId="4EFC4DF3" w14:textId="77777777" w:rsidTr="0006088C">
        <w:tc>
          <w:tcPr>
            <w:tcW w:w="1696" w:type="dxa"/>
          </w:tcPr>
          <w:p w14:paraId="13765B4D" w14:textId="046D361A" w:rsidR="00541B56" w:rsidRDefault="00541B56" w:rsidP="00541B56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26.01</w:t>
            </w:r>
          </w:p>
        </w:tc>
        <w:tc>
          <w:tcPr>
            <w:tcW w:w="4111" w:type="dxa"/>
          </w:tcPr>
          <w:p w14:paraId="3E994C99" w14:textId="63D14855" w:rsidR="00541B56" w:rsidRDefault="00541B56" w:rsidP="00541B56">
            <w:pPr>
              <w:pStyle w:val="1"/>
              <w:spacing w:after="0" w:line="240" w:lineRule="auto"/>
              <w:jc w:val="both"/>
            </w:pPr>
            <w:r>
              <w:t>Опасность насилия от враждебно настроенных работников</w:t>
            </w:r>
          </w:p>
        </w:tc>
        <w:tc>
          <w:tcPr>
            <w:tcW w:w="4252" w:type="dxa"/>
          </w:tcPr>
          <w:p w14:paraId="1A1C6931" w14:textId="1808E6E3" w:rsidR="00541B56" w:rsidRDefault="00541B56" w:rsidP="00541B56">
            <w:pPr>
              <w:pStyle w:val="1"/>
              <w:spacing w:after="0" w:line="240" w:lineRule="auto"/>
              <w:jc w:val="both"/>
            </w:pPr>
            <w:r>
              <w:t>Психофизическое воздействие</w:t>
            </w:r>
          </w:p>
        </w:tc>
      </w:tr>
      <w:tr w:rsidR="00541B56" w14:paraId="28D16FC9" w14:textId="77777777" w:rsidTr="0006088C">
        <w:tc>
          <w:tcPr>
            <w:tcW w:w="1696" w:type="dxa"/>
          </w:tcPr>
          <w:p w14:paraId="40473241" w14:textId="0408D07E" w:rsidR="00541B56" w:rsidRDefault="00541B56" w:rsidP="00541B56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</w:t>
            </w:r>
          </w:p>
        </w:tc>
        <w:tc>
          <w:tcPr>
            <w:tcW w:w="4111" w:type="dxa"/>
          </w:tcPr>
          <w:p w14:paraId="065FAC54" w14:textId="2569FADC" w:rsidR="00541B56" w:rsidRDefault="00541B56" w:rsidP="00541B56">
            <w:pPr>
              <w:pStyle w:val="1"/>
              <w:spacing w:after="0" w:line="240" w:lineRule="auto"/>
              <w:jc w:val="both"/>
            </w:pPr>
            <w:r>
              <w:t>Опасность насилия от третьих лиц</w:t>
            </w:r>
          </w:p>
        </w:tc>
        <w:tc>
          <w:tcPr>
            <w:tcW w:w="4252" w:type="dxa"/>
          </w:tcPr>
          <w:p w14:paraId="1F62B549" w14:textId="6CCD0493" w:rsidR="00541B56" w:rsidRDefault="00541B56" w:rsidP="00541B56">
            <w:pPr>
              <w:pStyle w:val="1"/>
              <w:spacing w:after="0" w:line="240" w:lineRule="auto"/>
              <w:jc w:val="both"/>
            </w:pPr>
            <w:r>
              <w:t>Психофизическое воздействие</w:t>
            </w:r>
          </w:p>
        </w:tc>
      </w:tr>
      <w:tr w:rsidR="00541B56" w14:paraId="74C38104" w14:textId="77777777" w:rsidTr="0006088C">
        <w:tc>
          <w:tcPr>
            <w:tcW w:w="1696" w:type="dxa"/>
          </w:tcPr>
          <w:p w14:paraId="05BA49B1" w14:textId="6CC2D2D9" w:rsidR="00541B56" w:rsidRPr="0006088C" w:rsidRDefault="00541B56" w:rsidP="00541B56">
            <w:pPr>
              <w:pStyle w:val="1"/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06088C">
              <w:rPr>
                <w:b/>
                <w:sz w:val="24"/>
                <w:szCs w:val="24"/>
              </w:rPr>
              <w:t>27</w:t>
            </w:r>
          </w:p>
        </w:tc>
        <w:tc>
          <w:tcPr>
            <w:tcW w:w="4111" w:type="dxa"/>
          </w:tcPr>
          <w:p w14:paraId="56A9AC58" w14:textId="0788ED3C" w:rsidR="00541B56" w:rsidRDefault="00541B56" w:rsidP="00541B56">
            <w:pPr>
              <w:pStyle w:val="1"/>
              <w:spacing w:after="0" w:line="240" w:lineRule="auto"/>
              <w:jc w:val="both"/>
            </w:pPr>
            <w:r>
              <w:rPr>
                <w:b/>
                <w:bCs/>
              </w:rPr>
              <w:t>Опасности взрыва</w:t>
            </w:r>
          </w:p>
        </w:tc>
        <w:tc>
          <w:tcPr>
            <w:tcW w:w="4252" w:type="dxa"/>
          </w:tcPr>
          <w:p w14:paraId="464589C7" w14:textId="77777777" w:rsidR="00541B56" w:rsidRDefault="00541B56" w:rsidP="00541B56">
            <w:pPr>
              <w:pStyle w:val="1"/>
              <w:spacing w:after="0" w:line="240" w:lineRule="auto"/>
              <w:jc w:val="both"/>
            </w:pPr>
          </w:p>
        </w:tc>
      </w:tr>
      <w:tr w:rsidR="00541B56" w14:paraId="55678777" w14:textId="77777777" w:rsidTr="0006088C">
        <w:tc>
          <w:tcPr>
            <w:tcW w:w="1696" w:type="dxa"/>
          </w:tcPr>
          <w:p w14:paraId="0B395B9C" w14:textId="4915D146" w:rsidR="00541B56" w:rsidRDefault="00541B56" w:rsidP="00541B56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27.01</w:t>
            </w:r>
          </w:p>
        </w:tc>
        <w:tc>
          <w:tcPr>
            <w:tcW w:w="4111" w:type="dxa"/>
          </w:tcPr>
          <w:p w14:paraId="327C2B8A" w14:textId="02CF8D4E" w:rsidR="00541B56" w:rsidRDefault="00541B56" w:rsidP="00541B56">
            <w:pPr>
              <w:pStyle w:val="1"/>
              <w:spacing w:after="0" w:line="240" w:lineRule="auto"/>
              <w:jc w:val="both"/>
            </w:pPr>
            <w:r>
              <w:t>Опасность воздействия высокого давления при взрыве</w:t>
            </w:r>
          </w:p>
        </w:tc>
        <w:tc>
          <w:tcPr>
            <w:tcW w:w="4252" w:type="dxa"/>
          </w:tcPr>
          <w:p w14:paraId="609F2BFE" w14:textId="078EDEF3" w:rsidR="00541B56" w:rsidRDefault="00541B56" w:rsidP="00541B56">
            <w:pPr>
              <w:pStyle w:val="1"/>
              <w:spacing w:after="0" w:line="240" w:lineRule="auto"/>
              <w:jc w:val="both"/>
            </w:pPr>
            <w:r>
              <w:t>Воздействие избыточного давления при взрыве</w:t>
            </w:r>
          </w:p>
        </w:tc>
      </w:tr>
      <w:tr w:rsidR="00541B56" w14:paraId="5A564820" w14:textId="77777777" w:rsidTr="0006088C">
        <w:tc>
          <w:tcPr>
            <w:tcW w:w="1696" w:type="dxa"/>
          </w:tcPr>
          <w:p w14:paraId="7FC4B20C" w14:textId="441B33FA" w:rsidR="00541B56" w:rsidRDefault="00541B56" w:rsidP="00541B56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</w:t>
            </w:r>
          </w:p>
        </w:tc>
        <w:tc>
          <w:tcPr>
            <w:tcW w:w="4111" w:type="dxa"/>
          </w:tcPr>
          <w:p w14:paraId="37EF840D" w14:textId="3D5B54DC" w:rsidR="00541B56" w:rsidRDefault="00541B56" w:rsidP="00541B56">
            <w:pPr>
              <w:pStyle w:val="1"/>
              <w:spacing w:after="0" w:line="240" w:lineRule="auto"/>
              <w:jc w:val="both"/>
            </w:pPr>
            <w:r>
              <w:t>Опасность воздействия ударной волны</w:t>
            </w:r>
          </w:p>
        </w:tc>
        <w:tc>
          <w:tcPr>
            <w:tcW w:w="4252" w:type="dxa"/>
          </w:tcPr>
          <w:p w14:paraId="7AA9ACC7" w14:textId="4D9E7F33" w:rsidR="00541B56" w:rsidRDefault="00541B56" w:rsidP="00541B56">
            <w:pPr>
              <w:pStyle w:val="1"/>
              <w:spacing w:after="0" w:line="240" w:lineRule="auto"/>
              <w:jc w:val="both"/>
            </w:pPr>
            <w:r>
              <w:t>Воздействие ударного давления при взрыве</w:t>
            </w:r>
          </w:p>
        </w:tc>
      </w:tr>
      <w:tr w:rsidR="00541B56" w14:paraId="4100A9DE" w14:textId="77777777" w:rsidTr="0006088C">
        <w:tc>
          <w:tcPr>
            <w:tcW w:w="1696" w:type="dxa"/>
          </w:tcPr>
          <w:p w14:paraId="7F15A6A5" w14:textId="6B22326D" w:rsidR="00541B56" w:rsidRDefault="00541B56" w:rsidP="00541B56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</w:t>
            </w:r>
          </w:p>
        </w:tc>
        <w:tc>
          <w:tcPr>
            <w:tcW w:w="4111" w:type="dxa"/>
          </w:tcPr>
          <w:p w14:paraId="7CA70358" w14:textId="214BC2BC" w:rsidR="00541B56" w:rsidRDefault="00541B56" w:rsidP="00541B56">
            <w:pPr>
              <w:pStyle w:val="1"/>
              <w:spacing w:after="0" w:line="240" w:lineRule="auto"/>
              <w:jc w:val="both"/>
            </w:pPr>
            <w:r>
              <w:t>Опасность возникновения взрыва, происшедшего вследствие пожара</w:t>
            </w:r>
          </w:p>
        </w:tc>
        <w:tc>
          <w:tcPr>
            <w:tcW w:w="4252" w:type="dxa"/>
          </w:tcPr>
          <w:p w14:paraId="2E384D77" w14:textId="6A9AE3AD" w:rsidR="00541B56" w:rsidRDefault="00541B56" w:rsidP="00541B56">
            <w:pPr>
              <w:pStyle w:val="1"/>
              <w:spacing w:after="0" w:line="240" w:lineRule="auto"/>
              <w:jc w:val="both"/>
            </w:pPr>
            <w:r>
              <w:t>Воздействие горения при взрыве</w:t>
            </w:r>
          </w:p>
        </w:tc>
      </w:tr>
      <w:tr w:rsidR="00541B56" w14:paraId="4FD0F440" w14:textId="77777777" w:rsidTr="0006088C">
        <w:tc>
          <w:tcPr>
            <w:tcW w:w="1696" w:type="dxa"/>
          </w:tcPr>
          <w:p w14:paraId="5181891B" w14:textId="6CC03331" w:rsidR="00541B56" w:rsidRDefault="00541B56" w:rsidP="00541B56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</w:t>
            </w:r>
          </w:p>
        </w:tc>
        <w:tc>
          <w:tcPr>
            <w:tcW w:w="4111" w:type="dxa"/>
          </w:tcPr>
          <w:p w14:paraId="7175BA61" w14:textId="54171E28" w:rsidR="00541B56" w:rsidRDefault="00541B56" w:rsidP="00541B56">
            <w:pPr>
              <w:pStyle w:val="1"/>
              <w:tabs>
                <w:tab w:val="left" w:pos="1275"/>
              </w:tabs>
              <w:spacing w:after="0" w:line="240" w:lineRule="auto"/>
              <w:jc w:val="both"/>
            </w:pPr>
            <w:r>
              <w:t>Опасность обрушения горных пород при взрыве</w:t>
            </w:r>
          </w:p>
        </w:tc>
        <w:tc>
          <w:tcPr>
            <w:tcW w:w="4252" w:type="dxa"/>
          </w:tcPr>
          <w:p w14:paraId="4C7C18D1" w14:textId="6164E7C7" w:rsidR="00541B56" w:rsidRDefault="00541B56" w:rsidP="00541B56">
            <w:pPr>
              <w:pStyle w:val="1"/>
              <w:spacing w:after="0" w:line="240" w:lineRule="auto"/>
              <w:jc w:val="both"/>
            </w:pPr>
            <w:r>
              <w:t>Заваливание горной породой при взрыве</w:t>
            </w:r>
          </w:p>
        </w:tc>
      </w:tr>
      <w:tr w:rsidR="00541B56" w14:paraId="423B32E5" w14:textId="77777777" w:rsidTr="0006088C">
        <w:tc>
          <w:tcPr>
            <w:tcW w:w="1696" w:type="dxa"/>
          </w:tcPr>
          <w:p w14:paraId="1E370B6D" w14:textId="771CBA7F" w:rsidR="00541B56" w:rsidRDefault="00541B56" w:rsidP="00541B56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27.05</w:t>
            </w:r>
          </w:p>
        </w:tc>
        <w:tc>
          <w:tcPr>
            <w:tcW w:w="4111" w:type="dxa"/>
          </w:tcPr>
          <w:p w14:paraId="40BE15B6" w14:textId="2E852B63" w:rsidR="00541B56" w:rsidRDefault="00541B56" w:rsidP="00541B56">
            <w:pPr>
              <w:pStyle w:val="1"/>
              <w:spacing w:after="0" w:line="240" w:lineRule="auto"/>
              <w:jc w:val="both"/>
            </w:pPr>
            <w:r>
              <w:t>Опасность ожога при взрыве</w:t>
            </w:r>
          </w:p>
        </w:tc>
        <w:tc>
          <w:tcPr>
            <w:tcW w:w="4252" w:type="dxa"/>
          </w:tcPr>
          <w:p w14:paraId="5753BB09" w14:textId="135163C6" w:rsidR="00541B56" w:rsidRDefault="00541B56" w:rsidP="00541B56">
            <w:pPr>
              <w:pStyle w:val="1"/>
              <w:spacing w:after="0" w:line="240" w:lineRule="auto"/>
              <w:jc w:val="both"/>
            </w:pPr>
            <w:r>
              <w:t>Контакт с открытым пламенем</w:t>
            </w:r>
          </w:p>
        </w:tc>
      </w:tr>
      <w:tr w:rsidR="00541B56" w14:paraId="3B93BE29" w14:textId="77777777" w:rsidTr="0006088C">
        <w:tc>
          <w:tcPr>
            <w:tcW w:w="1696" w:type="dxa"/>
          </w:tcPr>
          <w:p w14:paraId="741C40DF" w14:textId="094EBB3F" w:rsidR="00541B56" w:rsidRDefault="00541B56" w:rsidP="00541B56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</w:t>
            </w:r>
          </w:p>
        </w:tc>
        <w:tc>
          <w:tcPr>
            <w:tcW w:w="4111" w:type="dxa"/>
          </w:tcPr>
          <w:p w14:paraId="7AF1A85D" w14:textId="3D8E5EB6" w:rsidR="00541B56" w:rsidRDefault="00541B56" w:rsidP="00541B56">
            <w:pPr>
              <w:pStyle w:val="1"/>
              <w:spacing w:after="0" w:line="240" w:lineRule="auto"/>
              <w:jc w:val="both"/>
            </w:pPr>
            <w:r>
              <w:t>Опасность самовозгорания горючих веществ</w:t>
            </w:r>
          </w:p>
        </w:tc>
        <w:tc>
          <w:tcPr>
            <w:tcW w:w="4252" w:type="dxa"/>
          </w:tcPr>
          <w:p w14:paraId="23D4F3A5" w14:textId="20976236" w:rsidR="00541B56" w:rsidRDefault="00541B56" w:rsidP="00541B56">
            <w:pPr>
              <w:pStyle w:val="1"/>
              <w:spacing w:after="0" w:line="240" w:lineRule="auto"/>
              <w:jc w:val="both"/>
            </w:pPr>
            <w:r>
              <w:t>Воздействие горючих веществ</w:t>
            </w:r>
          </w:p>
        </w:tc>
      </w:tr>
      <w:tr w:rsidR="00541B56" w14:paraId="5A0F0505" w14:textId="77777777" w:rsidTr="0006088C">
        <w:tc>
          <w:tcPr>
            <w:tcW w:w="1696" w:type="dxa"/>
          </w:tcPr>
          <w:p w14:paraId="2DF2EDBB" w14:textId="6F1BCFC7" w:rsidR="00541B56" w:rsidRPr="0006088C" w:rsidRDefault="00541B56" w:rsidP="00541B56">
            <w:pPr>
              <w:pStyle w:val="1"/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06088C">
              <w:rPr>
                <w:b/>
                <w:sz w:val="24"/>
                <w:szCs w:val="24"/>
              </w:rPr>
              <w:t>28</w:t>
            </w:r>
          </w:p>
        </w:tc>
        <w:tc>
          <w:tcPr>
            <w:tcW w:w="4111" w:type="dxa"/>
          </w:tcPr>
          <w:p w14:paraId="5B96F9AC" w14:textId="42B6AFBC" w:rsidR="00541B56" w:rsidRPr="0006088C" w:rsidRDefault="00541B56" w:rsidP="00541B56">
            <w:pPr>
              <w:pStyle w:val="1"/>
              <w:spacing w:after="0" w:line="240" w:lineRule="auto"/>
              <w:jc w:val="both"/>
              <w:rPr>
                <w:b/>
              </w:rPr>
            </w:pPr>
            <w:r w:rsidRPr="0006088C">
              <w:rPr>
                <w:b/>
              </w:rPr>
              <w:t>Опасности, связанные с применением средств индивидуальной защиты</w:t>
            </w:r>
          </w:p>
        </w:tc>
        <w:tc>
          <w:tcPr>
            <w:tcW w:w="4252" w:type="dxa"/>
          </w:tcPr>
          <w:p w14:paraId="49F5140D" w14:textId="77777777" w:rsidR="00541B56" w:rsidRDefault="00541B56" w:rsidP="00541B56">
            <w:pPr>
              <w:pStyle w:val="1"/>
              <w:spacing w:after="0" w:line="240" w:lineRule="auto"/>
              <w:jc w:val="both"/>
            </w:pPr>
          </w:p>
        </w:tc>
      </w:tr>
      <w:tr w:rsidR="00541B56" w14:paraId="13893596" w14:textId="77777777" w:rsidTr="0006088C">
        <w:tc>
          <w:tcPr>
            <w:tcW w:w="1696" w:type="dxa"/>
          </w:tcPr>
          <w:p w14:paraId="0D4089E7" w14:textId="268F276E" w:rsidR="00541B56" w:rsidRDefault="00541B56" w:rsidP="00541B56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28.01</w:t>
            </w:r>
          </w:p>
        </w:tc>
        <w:tc>
          <w:tcPr>
            <w:tcW w:w="4111" w:type="dxa"/>
          </w:tcPr>
          <w:p w14:paraId="7FF72AC5" w14:textId="327D3780" w:rsidR="00541B56" w:rsidRDefault="0006088C" w:rsidP="00541B56">
            <w:pPr>
              <w:pStyle w:val="1"/>
              <w:spacing w:after="0" w:line="240" w:lineRule="auto"/>
              <w:jc w:val="both"/>
            </w:pPr>
            <w:r>
              <w:t>Опасность, связанная с несоответствием средств индивидуальной защиты анатомическим особенностям человека</w:t>
            </w:r>
          </w:p>
        </w:tc>
        <w:tc>
          <w:tcPr>
            <w:tcW w:w="4252" w:type="dxa"/>
          </w:tcPr>
          <w:p w14:paraId="4830CF30" w14:textId="5E4CC603" w:rsidR="00541B56" w:rsidRDefault="0006088C" w:rsidP="00541B56">
            <w:pPr>
              <w:pStyle w:val="1"/>
              <w:spacing w:after="0" w:line="240" w:lineRule="auto"/>
              <w:jc w:val="both"/>
            </w:pPr>
            <w:r>
              <w:t>Несоответствие средств индивидуальной защиты, не полная защита</w:t>
            </w:r>
          </w:p>
        </w:tc>
      </w:tr>
      <w:tr w:rsidR="00541B56" w14:paraId="5EED20DC" w14:textId="77777777" w:rsidTr="0006088C">
        <w:tc>
          <w:tcPr>
            <w:tcW w:w="1696" w:type="dxa"/>
          </w:tcPr>
          <w:p w14:paraId="11D98A78" w14:textId="36E25946" w:rsidR="00541B56" w:rsidRDefault="00541B56" w:rsidP="00541B56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28.02</w:t>
            </w:r>
          </w:p>
        </w:tc>
        <w:tc>
          <w:tcPr>
            <w:tcW w:w="4111" w:type="dxa"/>
          </w:tcPr>
          <w:p w14:paraId="61A1E24D" w14:textId="1684FDCD" w:rsidR="00541B56" w:rsidRDefault="0006088C" w:rsidP="00541B56">
            <w:pPr>
              <w:pStyle w:val="1"/>
              <w:spacing w:after="0" w:line="240" w:lineRule="auto"/>
              <w:jc w:val="both"/>
            </w:pPr>
            <w:r>
              <w:t>Опасность, связанная со скованностью, вызванной применением средств индивидуальной защиты</w:t>
            </w:r>
          </w:p>
        </w:tc>
        <w:tc>
          <w:tcPr>
            <w:tcW w:w="4252" w:type="dxa"/>
          </w:tcPr>
          <w:p w14:paraId="1A739378" w14:textId="68CB3BDD" w:rsidR="00541B56" w:rsidRDefault="0006088C" w:rsidP="00541B56">
            <w:pPr>
              <w:pStyle w:val="1"/>
              <w:spacing w:after="0" w:line="240" w:lineRule="auto"/>
              <w:jc w:val="both"/>
            </w:pPr>
            <w:r>
              <w:t>Скованность движений</w:t>
            </w:r>
          </w:p>
        </w:tc>
      </w:tr>
      <w:tr w:rsidR="00541B56" w14:paraId="397DB687" w14:textId="77777777" w:rsidTr="0006088C">
        <w:tc>
          <w:tcPr>
            <w:tcW w:w="1696" w:type="dxa"/>
          </w:tcPr>
          <w:p w14:paraId="4A126F96" w14:textId="53B801D2" w:rsidR="00541B56" w:rsidRDefault="00541B56" w:rsidP="00541B56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28.03</w:t>
            </w:r>
          </w:p>
        </w:tc>
        <w:tc>
          <w:tcPr>
            <w:tcW w:w="4111" w:type="dxa"/>
          </w:tcPr>
          <w:p w14:paraId="404FBB43" w14:textId="0A4D432C" w:rsidR="00541B56" w:rsidRDefault="0006088C" w:rsidP="00541B56">
            <w:pPr>
              <w:pStyle w:val="1"/>
              <w:spacing w:after="0" w:line="240" w:lineRule="auto"/>
              <w:jc w:val="both"/>
            </w:pPr>
            <w:r>
              <w:t>Опасность отравления</w:t>
            </w:r>
          </w:p>
        </w:tc>
        <w:tc>
          <w:tcPr>
            <w:tcW w:w="4252" w:type="dxa"/>
          </w:tcPr>
          <w:p w14:paraId="4DCFD726" w14:textId="2210E9BD" w:rsidR="00541B56" w:rsidRDefault="0006088C" w:rsidP="00541B56">
            <w:pPr>
              <w:pStyle w:val="1"/>
              <w:spacing w:after="0" w:line="240" w:lineRule="auto"/>
              <w:jc w:val="both"/>
            </w:pPr>
            <w:r>
              <w:t>Отравление</w:t>
            </w:r>
          </w:p>
        </w:tc>
      </w:tr>
      <w:tr w:rsidR="00541B56" w14:paraId="2E6D61AE" w14:textId="77777777" w:rsidTr="0006088C">
        <w:tc>
          <w:tcPr>
            <w:tcW w:w="1696" w:type="dxa"/>
          </w:tcPr>
          <w:p w14:paraId="3A4818A2" w14:textId="5C94392E" w:rsidR="00541B56" w:rsidRPr="0006088C" w:rsidRDefault="0006088C" w:rsidP="00541B56">
            <w:pPr>
              <w:pStyle w:val="1"/>
              <w:spacing w:after="0" w:line="240" w:lineRule="auto"/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06088C">
              <w:rPr>
                <w:b/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4111" w:type="dxa"/>
          </w:tcPr>
          <w:p w14:paraId="7AE5CFFF" w14:textId="5006785C" w:rsidR="00541B56" w:rsidRPr="0006088C" w:rsidRDefault="0006088C" w:rsidP="00541B56">
            <w:pPr>
              <w:pStyle w:val="1"/>
              <w:spacing w:after="0" w:line="240" w:lineRule="auto"/>
              <w:jc w:val="both"/>
              <w:rPr>
                <w:b/>
                <w:color w:val="000000" w:themeColor="text1"/>
              </w:rPr>
            </w:pPr>
            <w:r w:rsidRPr="0006088C">
              <w:rPr>
                <w:b/>
                <w:color w:val="000000" w:themeColor="text1"/>
              </w:rPr>
              <w:t>Опасности ухудшения здоровья</w:t>
            </w:r>
          </w:p>
        </w:tc>
        <w:tc>
          <w:tcPr>
            <w:tcW w:w="4252" w:type="dxa"/>
          </w:tcPr>
          <w:p w14:paraId="5D695EF9" w14:textId="77777777" w:rsidR="00541B56" w:rsidRDefault="00541B56" w:rsidP="00541B56">
            <w:pPr>
              <w:pStyle w:val="1"/>
              <w:spacing w:after="0" w:line="240" w:lineRule="auto"/>
              <w:jc w:val="both"/>
            </w:pPr>
          </w:p>
        </w:tc>
      </w:tr>
      <w:tr w:rsidR="00541B56" w14:paraId="54249E5A" w14:textId="77777777" w:rsidTr="0006088C">
        <w:tc>
          <w:tcPr>
            <w:tcW w:w="1696" w:type="dxa"/>
          </w:tcPr>
          <w:p w14:paraId="35492747" w14:textId="2B72304F" w:rsidR="00541B56" w:rsidRDefault="0006088C" w:rsidP="00541B56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29.01</w:t>
            </w:r>
          </w:p>
        </w:tc>
        <w:tc>
          <w:tcPr>
            <w:tcW w:w="4111" w:type="dxa"/>
          </w:tcPr>
          <w:p w14:paraId="5274AB2E" w14:textId="3C1ED4DC" w:rsidR="00541B56" w:rsidRDefault="0006088C" w:rsidP="00541B56">
            <w:pPr>
              <w:pStyle w:val="1"/>
              <w:spacing w:after="0" w:line="240" w:lineRule="auto"/>
              <w:jc w:val="both"/>
            </w:pPr>
            <w:r>
              <w:t>Опасность ухудшения здоровья, связанная с производственными загрязнениями</w:t>
            </w:r>
          </w:p>
        </w:tc>
        <w:tc>
          <w:tcPr>
            <w:tcW w:w="4252" w:type="dxa"/>
          </w:tcPr>
          <w:p w14:paraId="60D7DC20" w14:textId="500B03D4" w:rsidR="00541B56" w:rsidRDefault="0006088C" w:rsidP="00541B56">
            <w:pPr>
              <w:pStyle w:val="1"/>
              <w:spacing w:after="0" w:line="240" w:lineRule="auto"/>
              <w:jc w:val="both"/>
            </w:pPr>
            <w:r>
              <w:t>Заболевание вследствие контакта с загрязнениями</w:t>
            </w:r>
          </w:p>
        </w:tc>
      </w:tr>
      <w:tr w:rsidR="00541B56" w14:paraId="0F26A552" w14:textId="77777777" w:rsidTr="0006088C">
        <w:tc>
          <w:tcPr>
            <w:tcW w:w="1696" w:type="dxa"/>
          </w:tcPr>
          <w:p w14:paraId="1BDBBDA9" w14:textId="586A0DD8" w:rsidR="00541B56" w:rsidRDefault="0006088C" w:rsidP="00541B56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29.02</w:t>
            </w:r>
          </w:p>
        </w:tc>
        <w:tc>
          <w:tcPr>
            <w:tcW w:w="4111" w:type="dxa"/>
          </w:tcPr>
          <w:p w14:paraId="5807C380" w14:textId="3234DAE5" w:rsidR="00541B56" w:rsidRDefault="0006088C" w:rsidP="00541B56">
            <w:pPr>
              <w:pStyle w:val="1"/>
              <w:spacing w:after="0" w:line="240" w:lineRule="auto"/>
              <w:jc w:val="both"/>
            </w:pPr>
            <w:r>
              <w:t>Опасность ухудшения здоровья, связанная с воздействием воды и нетоксичных веществ</w:t>
            </w:r>
          </w:p>
        </w:tc>
        <w:tc>
          <w:tcPr>
            <w:tcW w:w="4252" w:type="dxa"/>
          </w:tcPr>
          <w:p w14:paraId="3CE3EDCD" w14:textId="12340169" w:rsidR="00541B56" w:rsidRDefault="0006088C" w:rsidP="00541B56">
            <w:pPr>
              <w:pStyle w:val="1"/>
              <w:spacing w:after="0" w:line="240" w:lineRule="auto"/>
              <w:jc w:val="both"/>
            </w:pPr>
            <w:r>
              <w:t>Заболевание вследствие контакта с водой и нетоксичными веществами</w:t>
            </w:r>
          </w:p>
        </w:tc>
      </w:tr>
      <w:tr w:rsidR="00541B56" w14:paraId="0D900D7E" w14:textId="77777777" w:rsidTr="0006088C">
        <w:tc>
          <w:tcPr>
            <w:tcW w:w="1696" w:type="dxa"/>
          </w:tcPr>
          <w:p w14:paraId="58A0F814" w14:textId="3FB5321E" w:rsidR="00541B56" w:rsidRDefault="0006088C" w:rsidP="00541B56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29.03</w:t>
            </w:r>
          </w:p>
        </w:tc>
        <w:tc>
          <w:tcPr>
            <w:tcW w:w="4111" w:type="dxa"/>
          </w:tcPr>
          <w:p w14:paraId="325A076F" w14:textId="05F22201" w:rsidR="00541B56" w:rsidRDefault="0006088C" w:rsidP="00541B56">
            <w:pPr>
              <w:pStyle w:val="1"/>
              <w:spacing w:after="0" w:line="240" w:lineRule="auto"/>
              <w:jc w:val="both"/>
            </w:pPr>
            <w:r>
              <w:t>Опасность ухудшения здоровья, связанная с транспортной недоступностью медицинского учреждения</w:t>
            </w:r>
          </w:p>
        </w:tc>
        <w:tc>
          <w:tcPr>
            <w:tcW w:w="4252" w:type="dxa"/>
          </w:tcPr>
          <w:p w14:paraId="42DC03F1" w14:textId="59C3C509" w:rsidR="00541B56" w:rsidRDefault="0006088C" w:rsidP="00541B56">
            <w:pPr>
              <w:pStyle w:val="1"/>
              <w:spacing w:after="0" w:line="240" w:lineRule="auto"/>
              <w:jc w:val="both"/>
            </w:pPr>
            <w:r>
              <w:t>Невозможность своевременного получение медицинской помощи</w:t>
            </w:r>
          </w:p>
        </w:tc>
      </w:tr>
      <w:tr w:rsidR="00541B56" w14:paraId="37B031E9" w14:textId="77777777" w:rsidTr="0006088C">
        <w:tc>
          <w:tcPr>
            <w:tcW w:w="1696" w:type="dxa"/>
          </w:tcPr>
          <w:p w14:paraId="6A62658D" w14:textId="049949DC" w:rsidR="00541B56" w:rsidRDefault="0006088C" w:rsidP="00541B56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</w:t>
            </w:r>
          </w:p>
        </w:tc>
        <w:tc>
          <w:tcPr>
            <w:tcW w:w="4111" w:type="dxa"/>
          </w:tcPr>
          <w:p w14:paraId="5BDEB6B3" w14:textId="6AEE949B" w:rsidR="00541B56" w:rsidRDefault="0006088C" w:rsidP="00541B56">
            <w:pPr>
              <w:pStyle w:val="1"/>
              <w:spacing w:after="0" w:line="240" w:lineRule="auto"/>
              <w:jc w:val="both"/>
            </w:pPr>
            <w:r>
              <w:t>Опасность ухудшения здоровья, связанная с натиранием кожи средствами индивидуальной защиты</w:t>
            </w:r>
          </w:p>
        </w:tc>
        <w:tc>
          <w:tcPr>
            <w:tcW w:w="4252" w:type="dxa"/>
          </w:tcPr>
          <w:p w14:paraId="0A13E120" w14:textId="56DBE46C" w:rsidR="00541B56" w:rsidRDefault="0006088C" w:rsidP="00541B56">
            <w:pPr>
              <w:pStyle w:val="1"/>
              <w:spacing w:after="0" w:line="240" w:lineRule="auto"/>
              <w:jc w:val="both"/>
            </w:pPr>
            <w:r>
              <w:t>Образование мозолей и натёртостей</w:t>
            </w:r>
          </w:p>
        </w:tc>
      </w:tr>
      <w:tr w:rsidR="00541B56" w14:paraId="7A344BAF" w14:textId="77777777" w:rsidTr="0006088C">
        <w:tc>
          <w:tcPr>
            <w:tcW w:w="1696" w:type="dxa"/>
          </w:tcPr>
          <w:p w14:paraId="7D7794B4" w14:textId="5BDB309C" w:rsidR="00541B56" w:rsidRDefault="0006088C" w:rsidP="00541B56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</w:t>
            </w:r>
          </w:p>
        </w:tc>
        <w:tc>
          <w:tcPr>
            <w:tcW w:w="4111" w:type="dxa"/>
          </w:tcPr>
          <w:p w14:paraId="6F90AE28" w14:textId="58955D44" w:rsidR="00541B56" w:rsidRDefault="0006088C" w:rsidP="00541B56">
            <w:pPr>
              <w:pStyle w:val="1"/>
              <w:spacing w:after="0" w:line="240" w:lineRule="auto"/>
              <w:jc w:val="both"/>
            </w:pPr>
            <w:r>
              <w:t>Опасность ухудшения здоровья, связанная с длительным пребыванием в СИЗОД</w:t>
            </w:r>
          </w:p>
        </w:tc>
        <w:tc>
          <w:tcPr>
            <w:tcW w:w="4252" w:type="dxa"/>
          </w:tcPr>
          <w:p w14:paraId="1C761C9C" w14:textId="111AD45D" w:rsidR="00541B56" w:rsidRDefault="0006088C" w:rsidP="00541B56">
            <w:pPr>
              <w:pStyle w:val="1"/>
              <w:spacing w:after="0" w:line="240" w:lineRule="auto"/>
              <w:jc w:val="both"/>
            </w:pPr>
            <w:r>
              <w:t>Заболевание вследствие длительного пребывания в СИЗОД</w:t>
            </w:r>
          </w:p>
        </w:tc>
      </w:tr>
      <w:tr w:rsidR="00541B56" w14:paraId="0F4D868D" w14:textId="77777777" w:rsidTr="0006088C">
        <w:tc>
          <w:tcPr>
            <w:tcW w:w="1696" w:type="dxa"/>
          </w:tcPr>
          <w:p w14:paraId="43486F8F" w14:textId="64A71820" w:rsidR="00541B56" w:rsidRDefault="0006088C" w:rsidP="00541B56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29.06</w:t>
            </w:r>
          </w:p>
        </w:tc>
        <w:tc>
          <w:tcPr>
            <w:tcW w:w="4111" w:type="dxa"/>
          </w:tcPr>
          <w:p w14:paraId="4CECABDF" w14:textId="1E0EA30A" w:rsidR="00541B56" w:rsidRDefault="0006088C" w:rsidP="00541B56">
            <w:pPr>
              <w:pStyle w:val="1"/>
              <w:spacing w:after="0" w:line="240" w:lineRule="auto"/>
              <w:jc w:val="both"/>
            </w:pPr>
            <w:r>
              <w:t>Опасность ухудшения здоровья, связанная с применением СИЗ несоответствующего эксплуатационного уровня</w:t>
            </w:r>
          </w:p>
        </w:tc>
        <w:tc>
          <w:tcPr>
            <w:tcW w:w="4252" w:type="dxa"/>
          </w:tcPr>
          <w:p w14:paraId="2E8A6B92" w14:textId="31275590" w:rsidR="00541B56" w:rsidRDefault="0006088C" w:rsidP="00541B56">
            <w:pPr>
              <w:pStyle w:val="1"/>
              <w:spacing w:after="0" w:line="240" w:lineRule="auto"/>
              <w:jc w:val="both"/>
            </w:pPr>
            <w:r>
              <w:t>Заболевание вследствие недостаточного уровня зашиты СИЗ</w:t>
            </w:r>
          </w:p>
        </w:tc>
      </w:tr>
      <w:tr w:rsidR="0006088C" w14:paraId="6E1F6930" w14:textId="77777777" w:rsidTr="0006088C">
        <w:tc>
          <w:tcPr>
            <w:tcW w:w="1696" w:type="dxa"/>
          </w:tcPr>
          <w:p w14:paraId="2C2F7FC7" w14:textId="60D9BAEB" w:rsidR="0006088C" w:rsidRDefault="0006088C" w:rsidP="0006088C">
            <w:pPr>
              <w:pStyle w:val="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</w:t>
            </w:r>
          </w:p>
        </w:tc>
        <w:tc>
          <w:tcPr>
            <w:tcW w:w="4111" w:type="dxa"/>
          </w:tcPr>
          <w:p w14:paraId="3545C3BE" w14:textId="311F3FE1" w:rsidR="0006088C" w:rsidRDefault="0006088C" w:rsidP="0006088C">
            <w:pPr>
              <w:pStyle w:val="1"/>
              <w:spacing w:after="0" w:line="240" w:lineRule="auto"/>
              <w:jc w:val="both"/>
            </w:pPr>
            <w:r>
              <w:t>Опасность ухудшения здоровья, связанная с развитием аллергической реакции</w:t>
            </w:r>
          </w:p>
        </w:tc>
        <w:tc>
          <w:tcPr>
            <w:tcW w:w="4252" w:type="dxa"/>
          </w:tcPr>
          <w:p w14:paraId="507330AE" w14:textId="6F02233C" w:rsidR="0006088C" w:rsidRDefault="0006088C" w:rsidP="0006088C">
            <w:pPr>
              <w:pStyle w:val="1"/>
              <w:spacing w:after="0" w:line="240" w:lineRule="auto"/>
              <w:jc w:val="both"/>
            </w:pPr>
            <w:r>
              <w:t>Проявление аллергических реакций</w:t>
            </w:r>
          </w:p>
        </w:tc>
      </w:tr>
    </w:tbl>
    <w:p w14:paraId="5D38D91E" w14:textId="5999177F" w:rsidR="008C6CF7" w:rsidRDefault="008C6CF7" w:rsidP="00B03DF5">
      <w:pPr>
        <w:pStyle w:val="1"/>
        <w:spacing w:after="0" w:line="240" w:lineRule="auto"/>
        <w:ind w:firstLine="709"/>
        <w:jc w:val="both"/>
        <w:rPr>
          <w:sz w:val="24"/>
          <w:szCs w:val="24"/>
        </w:rPr>
      </w:pPr>
    </w:p>
    <w:p w14:paraId="61274AE9" w14:textId="3B71BC70" w:rsidR="00D94CA3" w:rsidRDefault="00D94CA3" w:rsidP="00B03DF5">
      <w:pPr>
        <w:pStyle w:val="1"/>
        <w:spacing w:after="0" w:line="240" w:lineRule="auto"/>
        <w:ind w:firstLine="709"/>
        <w:jc w:val="both"/>
        <w:rPr>
          <w:sz w:val="24"/>
          <w:szCs w:val="24"/>
        </w:rPr>
      </w:pPr>
    </w:p>
    <w:p w14:paraId="14C9169F" w14:textId="77777777" w:rsidR="00D52DEA" w:rsidRDefault="000F2A57" w:rsidP="000F2A57">
      <w:pPr>
        <w:pStyle w:val="1"/>
        <w:spacing w:after="0" w:line="240" w:lineRule="auto"/>
        <w:ind w:firstLine="709"/>
        <w:jc w:val="right"/>
      </w:pPr>
      <w:r>
        <w:lastRenderedPageBreak/>
        <w:t>Приложение 2</w:t>
      </w:r>
    </w:p>
    <w:p w14:paraId="1B0D3ED1" w14:textId="662FA27A" w:rsidR="00D52DEA" w:rsidRDefault="00D52DEA" w:rsidP="00D52DEA">
      <w:pPr>
        <w:pStyle w:val="1"/>
        <w:spacing w:after="0" w:line="240" w:lineRule="auto"/>
        <w:ind w:firstLine="709"/>
        <w:jc w:val="right"/>
      </w:pPr>
      <w:r>
        <w:t>к</w:t>
      </w:r>
      <w:r w:rsidR="000F2A57">
        <w:t xml:space="preserve"> Положению по идентификации </w:t>
      </w:r>
    </w:p>
    <w:p w14:paraId="2BB8EB11" w14:textId="77777777" w:rsidR="00D52DEA" w:rsidRDefault="000F2A57" w:rsidP="00D52DEA">
      <w:pPr>
        <w:pStyle w:val="1"/>
        <w:spacing w:after="0" w:line="240" w:lineRule="auto"/>
        <w:ind w:firstLine="709"/>
        <w:jc w:val="right"/>
      </w:pPr>
      <w:r>
        <w:t xml:space="preserve">опасностей и оценке уровня </w:t>
      </w:r>
    </w:p>
    <w:p w14:paraId="5842ECAF" w14:textId="5CA47211" w:rsidR="00D94CA3" w:rsidRDefault="000F2A57" w:rsidP="00D52DEA">
      <w:pPr>
        <w:pStyle w:val="1"/>
        <w:spacing w:after="0" w:line="240" w:lineRule="auto"/>
        <w:ind w:firstLine="709"/>
        <w:jc w:val="right"/>
      </w:pPr>
      <w:r>
        <w:t>профессиональных рисков</w:t>
      </w:r>
    </w:p>
    <w:p w14:paraId="6E4EA263" w14:textId="59B8A4B4" w:rsidR="000F2A57" w:rsidRDefault="000F2A57" w:rsidP="000F2A57">
      <w:pPr>
        <w:pStyle w:val="1"/>
        <w:spacing w:after="0" w:line="240" w:lineRule="auto"/>
        <w:ind w:firstLine="709"/>
        <w:jc w:val="right"/>
        <w:rPr>
          <w:sz w:val="24"/>
          <w:szCs w:val="24"/>
        </w:rPr>
      </w:pPr>
    </w:p>
    <w:p w14:paraId="00EC141C" w14:textId="6BB0A5B6" w:rsidR="000F2A57" w:rsidRDefault="000F2A57" w:rsidP="000F2A57">
      <w:pPr>
        <w:pStyle w:val="20"/>
        <w:keepNext/>
        <w:keepLines/>
      </w:pPr>
      <w:bookmarkStart w:id="1" w:name="bookmark23"/>
      <w:r>
        <w:t>Таблица изменений, внесенных в Примерный перечень опасностей и</w:t>
      </w:r>
      <w:r>
        <w:br/>
        <w:t>Примерного положения о системе управления охраны труда</w:t>
      </w:r>
      <w:bookmarkEnd w:id="1"/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3827"/>
        <w:gridCol w:w="1701"/>
        <w:gridCol w:w="3402"/>
      </w:tblGrid>
      <w:tr w:rsidR="000F2A57" w14:paraId="3EC7082F" w14:textId="77777777" w:rsidTr="00FD4067">
        <w:tc>
          <w:tcPr>
            <w:tcW w:w="846" w:type="dxa"/>
          </w:tcPr>
          <w:p w14:paraId="5B7D01D0" w14:textId="77777777" w:rsidR="000F2A57" w:rsidRDefault="000F2A57" w:rsidP="000F2A5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65BB774E" w14:textId="637755C1" w:rsidR="000F2A57" w:rsidRDefault="000F2A57" w:rsidP="000F2A57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Опасность по Приказу №776н</w:t>
            </w:r>
          </w:p>
        </w:tc>
        <w:tc>
          <w:tcPr>
            <w:tcW w:w="1701" w:type="dxa"/>
          </w:tcPr>
          <w:p w14:paraId="63DCD702" w14:textId="6A601225" w:rsidR="000F2A57" w:rsidRDefault="000F2A57" w:rsidP="000F2A5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Код опасности</w:t>
            </w:r>
          </w:p>
        </w:tc>
        <w:tc>
          <w:tcPr>
            <w:tcW w:w="3402" w:type="dxa"/>
          </w:tcPr>
          <w:p w14:paraId="2A31423E" w14:textId="567A1DE2" w:rsidR="000F2A57" w:rsidRDefault="000F2A57" w:rsidP="000F2A5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Классификатор опасностей</w:t>
            </w:r>
          </w:p>
        </w:tc>
      </w:tr>
      <w:tr w:rsidR="000F2A57" w14:paraId="2E3E6AB0" w14:textId="77777777" w:rsidTr="00FD4067">
        <w:tc>
          <w:tcPr>
            <w:tcW w:w="846" w:type="dxa"/>
            <w:vMerge w:val="restart"/>
          </w:tcPr>
          <w:p w14:paraId="08CD8DBD" w14:textId="77777777" w:rsidR="00D63EA5" w:rsidRDefault="00D63EA5" w:rsidP="000F2A5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6B5D2A46" w14:textId="77777777" w:rsidR="00D63EA5" w:rsidRDefault="00D63EA5" w:rsidP="000F2A5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9665B65" w14:textId="77777777" w:rsidR="00D63EA5" w:rsidRDefault="00D63EA5" w:rsidP="000F2A5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4293B9D6" w14:textId="77777777" w:rsidR="00D63EA5" w:rsidRDefault="00D63EA5" w:rsidP="000F2A5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7491CDBC" w14:textId="46CD0709" w:rsidR="000F2A57" w:rsidRDefault="000F2A57" w:rsidP="000F2A5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188E9D43" w14:textId="15A2C32D" w:rsidR="000F2A57" w:rsidRDefault="000F2A57" w:rsidP="000F2A57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Наличие </w:t>
            </w:r>
            <w:r>
              <w:t>микроорганизмов- продуцентов, препаратов, содержащих живые клетки и споры микроорганизмов в окружающей среде: воздухе, воде, на поверхностях</w:t>
            </w:r>
          </w:p>
        </w:tc>
        <w:tc>
          <w:tcPr>
            <w:tcW w:w="1701" w:type="dxa"/>
          </w:tcPr>
          <w:p w14:paraId="3233BF79" w14:textId="6A1EE4CF" w:rsidR="000F2A57" w:rsidRDefault="000F2A57" w:rsidP="000F2A5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</w:t>
            </w:r>
          </w:p>
        </w:tc>
        <w:tc>
          <w:tcPr>
            <w:tcW w:w="3402" w:type="dxa"/>
          </w:tcPr>
          <w:p w14:paraId="06455E47" w14:textId="4335B277" w:rsidR="000F2A57" w:rsidRDefault="000F2A57" w:rsidP="000F2A57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из-за воздействия микроорганизмов-продуцентов, препаратов, содержащих живые клетки и споры микроорганизмов</w:t>
            </w:r>
          </w:p>
        </w:tc>
      </w:tr>
      <w:tr w:rsidR="000F2A57" w14:paraId="1809C917" w14:textId="77777777" w:rsidTr="00FD4067">
        <w:tc>
          <w:tcPr>
            <w:tcW w:w="846" w:type="dxa"/>
            <w:vMerge/>
          </w:tcPr>
          <w:p w14:paraId="2B8FB1D0" w14:textId="77777777" w:rsidR="000F2A57" w:rsidRDefault="000F2A57" w:rsidP="000F2A5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vMerge w:val="restart"/>
          </w:tcPr>
          <w:p w14:paraId="0465E918" w14:textId="77777777" w:rsidR="00D63EA5" w:rsidRDefault="00D63EA5" w:rsidP="000F2A57">
            <w:pPr>
              <w:pStyle w:val="1"/>
              <w:spacing w:after="0" w:line="240" w:lineRule="auto"/>
            </w:pPr>
          </w:p>
          <w:p w14:paraId="641FD386" w14:textId="77777777" w:rsidR="00D63EA5" w:rsidRDefault="00D63EA5" w:rsidP="000F2A57">
            <w:pPr>
              <w:pStyle w:val="1"/>
              <w:spacing w:after="0" w:line="240" w:lineRule="auto"/>
            </w:pPr>
          </w:p>
          <w:p w14:paraId="42A5442A" w14:textId="54ABF697" w:rsidR="000F2A57" w:rsidRDefault="000F2A57" w:rsidP="000F2A57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Патогенные микроорганизмы</w:t>
            </w:r>
          </w:p>
        </w:tc>
        <w:tc>
          <w:tcPr>
            <w:tcW w:w="1701" w:type="dxa"/>
          </w:tcPr>
          <w:p w14:paraId="5934E3A9" w14:textId="3C87EC2D" w:rsidR="000F2A57" w:rsidRDefault="000F2A57" w:rsidP="000F2A5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18.02</w:t>
            </w:r>
          </w:p>
        </w:tc>
        <w:tc>
          <w:tcPr>
            <w:tcW w:w="3402" w:type="dxa"/>
            <w:vAlign w:val="bottom"/>
          </w:tcPr>
          <w:p w14:paraId="5D0EB384" w14:textId="35CC9B03" w:rsidR="000F2A57" w:rsidRDefault="000F2A57" w:rsidP="000F2A57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заболевания, связанная с воздействием патогенных микроорганизмов</w:t>
            </w:r>
          </w:p>
        </w:tc>
      </w:tr>
      <w:tr w:rsidR="000F2A57" w14:paraId="5F66F19D" w14:textId="77777777" w:rsidTr="00FD4067">
        <w:tc>
          <w:tcPr>
            <w:tcW w:w="846" w:type="dxa"/>
            <w:vMerge/>
          </w:tcPr>
          <w:p w14:paraId="4A742DAE" w14:textId="77777777" w:rsidR="000F2A57" w:rsidRDefault="000F2A57" w:rsidP="000F2A5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14:paraId="66093A22" w14:textId="77777777" w:rsidR="000F2A57" w:rsidRDefault="000F2A57" w:rsidP="000F2A5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0B0826F6" w14:textId="1B23C655" w:rsidR="000F2A57" w:rsidRDefault="000F2A57" w:rsidP="000F2A5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18.03</w:t>
            </w:r>
          </w:p>
        </w:tc>
        <w:tc>
          <w:tcPr>
            <w:tcW w:w="3402" w:type="dxa"/>
            <w:vAlign w:val="bottom"/>
          </w:tcPr>
          <w:p w14:paraId="52CB6177" w14:textId="570FFCFF" w:rsidR="000F2A57" w:rsidRDefault="000F2A57" w:rsidP="000F2A57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заражения вследствие инфекции</w:t>
            </w:r>
          </w:p>
        </w:tc>
      </w:tr>
      <w:tr w:rsidR="00531061" w14:paraId="38CD10D2" w14:textId="77777777" w:rsidTr="00FD4067">
        <w:tc>
          <w:tcPr>
            <w:tcW w:w="846" w:type="dxa"/>
            <w:vMerge w:val="restart"/>
          </w:tcPr>
          <w:p w14:paraId="32DD7B40" w14:textId="77777777" w:rsidR="00D63EA5" w:rsidRDefault="00D63EA5" w:rsidP="000F2A5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7C538AD2" w14:textId="77777777" w:rsidR="00D63EA5" w:rsidRDefault="00D63EA5" w:rsidP="000F2A5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5D29709" w14:textId="77777777" w:rsidR="00D63EA5" w:rsidRDefault="00D63EA5" w:rsidP="000F2A5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06B30AA" w14:textId="77777777" w:rsidR="00D63EA5" w:rsidRDefault="00D63EA5" w:rsidP="000F2A5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7B4EA08A" w14:textId="77777777" w:rsidR="00D63EA5" w:rsidRDefault="00D63EA5" w:rsidP="000F2A5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33B2033B" w14:textId="77777777" w:rsidR="00D63EA5" w:rsidRDefault="00D63EA5" w:rsidP="000F2A5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0B4FF6A5" w14:textId="10012741" w:rsidR="00531061" w:rsidRDefault="00531061" w:rsidP="00D63EA5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827" w:type="dxa"/>
            <w:vMerge w:val="restart"/>
          </w:tcPr>
          <w:p w14:paraId="7FB3EBFF" w14:textId="77777777" w:rsidR="00D63EA5" w:rsidRDefault="00D63EA5" w:rsidP="000F2A57">
            <w:pPr>
              <w:pStyle w:val="1"/>
              <w:spacing w:after="0" w:line="240" w:lineRule="auto"/>
            </w:pPr>
          </w:p>
          <w:p w14:paraId="0645F6FF" w14:textId="77777777" w:rsidR="00D63EA5" w:rsidRDefault="00D63EA5" w:rsidP="000F2A57">
            <w:pPr>
              <w:pStyle w:val="1"/>
              <w:spacing w:after="0" w:line="240" w:lineRule="auto"/>
            </w:pPr>
          </w:p>
          <w:p w14:paraId="26460FD3" w14:textId="77777777" w:rsidR="00D63EA5" w:rsidRDefault="00D63EA5" w:rsidP="000F2A57">
            <w:pPr>
              <w:pStyle w:val="1"/>
              <w:spacing w:after="0" w:line="240" w:lineRule="auto"/>
            </w:pPr>
          </w:p>
          <w:p w14:paraId="15B5CCEB" w14:textId="452136F4" w:rsidR="00531061" w:rsidRDefault="00531061" w:rsidP="000F2A57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Неприменение СИЗ или применение поврежденных СИЗ, не сертифицированных СИЗ, не соответствующих размерам СИЗ, СИЗ, не соответствующих выявленным опасностям, составу или уровню воздействия вредных факторов</w:t>
            </w:r>
          </w:p>
        </w:tc>
        <w:tc>
          <w:tcPr>
            <w:tcW w:w="1701" w:type="dxa"/>
          </w:tcPr>
          <w:p w14:paraId="7A8316F4" w14:textId="43EEE0A9" w:rsidR="00531061" w:rsidRDefault="00531061" w:rsidP="000F2A5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</w:t>
            </w:r>
          </w:p>
        </w:tc>
        <w:tc>
          <w:tcPr>
            <w:tcW w:w="3402" w:type="dxa"/>
          </w:tcPr>
          <w:p w14:paraId="121488B4" w14:textId="022B8C51" w:rsidR="00531061" w:rsidRDefault="00531061" w:rsidP="00531061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ухудшения здоровья, связанная с натиранием кожи средствами индивидуальной защиты</w:t>
            </w:r>
          </w:p>
        </w:tc>
      </w:tr>
      <w:tr w:rsidR="00531061" w14:paraId="55E2F152" w14:textId="77777777" w:rsidTr="00FD4067">
        <w:tc>
          <w:tcPr>
            <w:tcW w:w="846" w:type="dxa"/>
            <w:vMerge/>
          </w:tcPr>
          <w:p w14:paraId="2E0B214E" w14:textId="77777777" w:rsidR="00531061" w:rsidRDefault="00531061" w:rsidP="000F2A5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14:paraId="7C097F14" w14:textId="77777777" w:rsidR="00531061" w:rsidRDefault="00531061" w:rsidP="000F2A5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135D28FD" w14:textId="73C33221" w:rsidR="00531061" w:rsidRDefault="00531061" w:rsidP="000F2A5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</w:t>
            </w:r>
          </w:p>
        </w:tc>
        <w:tc>
          <w:tcPr>
            <w:tcW w:w="3402" w:type="dxa"/>
          </w:tcPr>
          <w:p w14:paraId="77FA3C29" w14:textId="3A406886" w:rsidR="00531061" w:rsidRDefault="00531061" w:rsidP="00531061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ухудшения здоровья, связанная с длительным пребыванием в СИЗОД</w:t>
            </w:r>
          </w:p>
        </w:tc>
      </w:tr>
      <w:tr w:rsidR="00531061" w14:paraId="0485B043" w14:textId="77777777" w:rsidTr="00FD4067">
        <w:tc>
          <w:tcPr>
            <w:tcW w:w="846" w:type="dxa"/>
            <w:vMerge/>
          </w:tcPr>
          <w:p w14:paraId="7E50BD83" w14:textId="77777777" w:rsidR="00531061" w:rsidRDefault="00531061" w:rsidP="000F2A5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14:paraId="7A834BEA" w14:textId="77777777" w:rsidR="00531061" w:rsidRDefault="00531061" w:rsidP="000F2A5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1A043DA1" w14:textId="38A135D5" w:rsidR="00531061" w:rsidRDefault="00531061" w:rsidP="000F2A5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29.06</w:t>
            </w:r>
          </w:p>
        </w:tc>
        <w:tc>
          <w:tcPr>
            <w:tcW w:w="3402" w:type="dxa"/>
          </w:tcPr>
          <w:p w14:paraId="2FBD1970" w14:textId="7EA887B2" w:rsidR="00531061" w:rsidRDefault="00531061" w:rsidP="00531061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ухудшения здоровья, связанная с применением СИЗ несоответствующего эксплуатационного уровня</w:t>
            </w:r>
          </w:p>
        </w:tc>
      </w:tr>
      <w:tr w:rsidR="00531061" w14:paraId="55F0A70F" w14:textId="77777777" w:rsidTr="00FD4067">
        <w:tc>
          <w:tcPr>
            <w:tcW w:w="846" w:type="dxa"/>
            <w:vMerge/>
          </w:tcPr>
          <w:p w14:paraId="17C7B443" w14:textId="77777777" w:rsidR="00531061" w:rsidRDefault="00531061" w:rsidP="000F2A5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14:paraId="635B3179" w14:textId="77777777" w:rsidR="00531061" w:rsidRDefault="00531061" w:rsidP="000F2A5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3C85E592" w14:textId="7F2D7404" w:rsidR="00531061" w:rsidRDefault="00531061" w:rsidP="000F2A5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</w:t>
            </w:r>
          </w:p>
        </w:tc>
        <w:tc>
          <w:tcPr>
            <w:tcW w:w="3402" w:type="dxa"/>
          </w:tcPr>
          <w:p w14:paraId="77C4DA1E" w14:textId="14BC6BE6" w:rsidR="00531061" w:rsidRDefault="00531061" w:rsidP="00531061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ухудшения здоровья, связанная с развитием аллергической реакции</w:t>
            </w:r>
          </w:p>
        </w:tc>
      </w:tr>
      <w:tr w:rsidR="000F2A57" w14:paraId="69C136BD" w14:textId="77777777" w:rsidTr="00FD4067">
        <w:tc>
          <w:tcPr>
            <w:tcW w:w="846" w:type="dxa"/>
          </w:tcPr>
          <w:p w14:paraId="3A560B68" w14:textId="77777777" w:rsidR="00D63EA5" w:rsidRDefault="00D63EA5" w:rsidP="000F2A5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4A07B3ED" w14:textId="62D5ACE0" w:rsidR="000F2A57" w:rsidRDefault="00531061" w:rsidP="000F2A5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14:paraId="4846E540" w14:textId="77777777" w:rsidR="00D63EA5" w:rsidRDefault="00D63EA5" w:rsidP="00531061">
            <w:pPr>
              <w:pStyle w:val="1"/>
              <w:tabs>
                <w:tab w:val="left" w:pos="613"/>
              </w:tabs>
              <w:spacing w:after="0" w:line="240" w:lineRule="auto"/>
            </w:pPr>
          </w:p>
          <w:p w14:paraId="248E6BC2" w14:textId="70CECACC" w:rsidR="000F2A57" w:rsidRDefault="00531061" w:rsidP="00531061">
            <w:pPr>
              <w:pStyle w:val="1"/>
              <w:tabs>
                <w:tab w:val="left" w:pos="613"/>
              </w:tabs>
              <w:spacing w:after="0" w:line="240" w:lineRule="auto"/>
              <w:rPr>
                <w:sz w:val="24"/>
                <w:szCs w:val="24"/>
              </w:rPr>
            </w:pPr>
            <w:r>
              <w:t>Скользкие, обледенелые, зажиренные, мокрые опорные поверхности</w:t>
            </w:r>
          </w:p>
        </w:tc>
        <w:tc>
          <w:tcPr>
            <w:tcW w:w="1701" w:type="dxa"/>
          </w:tcPr>
          <w:p w14:paraId="06C8B118" w14:textId="1C5147E3" w:rsidR="000F2A57" w:rsidRDefault="00531061" w:rsidP="000F2A5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01.01.02</w:t>
            </w:r>
          </w:p>
        </w:tc>
        <w:tc>
          <w:tcPr>
            <w:tcW w:w="3402" w:type="dxa"/>
          </w:tcPr>
          <w:p w14:paraId="7912613C" w14:textId="0D7CB17A" w:rsidR="00531061" w:rsidRDefault="00531061" w:rsidP="00531061">
            <w:pPr>
              <w:pStyle w:val="a7"/>
              <w:tabs>
                <w:tab w:val="left" w:pos="2419"/>
                <w:tab w:val="left" w:pos="3478"/>
              </w:tabs>
            </w:pPr>
            <w:r>
              <w:t>Опасность падения из-за потери</w:t>
            </w:r>
          </w:p>
          <w:p w14:paraId="5C3EA15C" w14:textId="51293A19" w:rsidR="000F2A57" w:rsidRDefault="00531061" w:rsidP="00531061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равновесия при поскальзывании, при передвижении по скользким поверхностям или мокрым полам</w:t>
            </w:r>
          </w:p>
        </w:tc>
      </w:tr>
      <w:tr w:rsidR="000008F4" w14:paraId="61386EF6" w14:textId="77777777" w:rsidTr="00FD4067">
        <w:tc>
          <w:tcPr>
            <w:tcW w:w="846" w:type="dxa"/>
            <w:vMerge w:val="restart"/>
          </w:tcPr>
          <w:p w14:paraId="27EF5DF2" w14:textId="77777777" w:rsidR="00D63EA5" w:rsidRDefault="00D63EA5" w:rsidP="000F2A5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397E4797" w14:textId="77777777" w:rsidR="00D63EA5" w:rsidRDefault="00D63EA5" w:rsidP="000F2A5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33329C7" w14:textId="77777777" w:rsidR="00D63EA5" w:rsidRDefault="00D63EA5" w:rsidP="000F2A5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3AEA20CC" w14:textId="77777777" w:rsidR="00D63EA5" w:rsidRDefault="00D63EA5" w:rsidP="000F2A5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345DD537" w14:textId="2CD678EF" w:rsidR="000008F4" w:rsidRDefault="000008F4" w:rsidP="000F2A5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827" w:type="dxa"/>
            <w:vMerge w:val="restart"/>
          </w:tcPr>
          <w:p w14:paraId="657D6FC5" w14:textId="77777777" w:rsidR="00D63EA5" w:rsidRDefault="00D63EA5" w:rsidP="000008F4">
            <w:pPr>
              <w:pStyle w:val="1"/>
              <w:spacing w:after="0" w:line="240" w:lineRule="auto"/>
            </w:pPr>
          </w:p>
          <w:p w14:paraId="60AADEB3" w14:textId="77777777" w:rsidR="00D63EA5" w:rsidRDefault="00D63EA5" w:rsidP="000008F4">
            <w:pPr>
              <w:pStyle w:val="1"/>
              <w:spacing w:after="0" w:line="240" w:lineRule="auto"/>
            </w:pPr>
          </w:p>
          <w:p w14:paraId="0C8C6509" w14:textId="77777777" w:rsidR="00D63EA5" w:rsidRDefault="00D63EA5" w:rsidP="000008F4">
            <w:pPr>
              <w:pStyle w:val="1"/>
              <w:spacing w:after="0" w:line="240" w:lineRule="auto"/>
            </w:pPr>
          </w:p>
          <w:p w14:paraId="62B264B8" w14:textId="77777777" w:rsidR="00D63EA5" w:rsidRDefault="00D63EA5" w:rsidP="000008F4">
            <w:pPr>
              <w:pStyle w:val="1"/>
              <w:spacing w:after="0" w:line="240" w:lineRule="auto"/>
            </w:pPr>
          </w:p>
          <w:p w14:paraId="0EC96FAE" w14:textId="010CCA1D" w:rsidR="000008F4" w:rsidRDefault="000008F4" w:rsidP="000008F4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Перепад высот, отсутствие ограждения на высоте свыше 5 м</w:t>
            </w:r>
          </w:p>
        </w:tc>
        <w:tc>
          <w:tcPr>
            <w:tcW w:w="1701" w:type="dxa"/>
          </w:tcPr>
          <w:p w14:paraId="60CE31BD" w14:textId="3EB09941" w:rsidR="000008F4" w:rsidRDefault="000008F4" w:rsidP="000F2A5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01.01.03</w:t>
            </w:r>
          </w:p>
        </w:tc>
        <w:tc>
          <w:tcPr>
            <w:tcW w:w="3402" w:type="dxa"/>
          </w:tcPr>
          <w:p w14:paraId="6156FD18" w14:textId="611C7503" w:rsidR="000008F4" w:rsidRDefault="000008F4" w:rsidP="000008F4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падения с высоты</w:t>
            </w:r>
          </w:p>
        </w:tc>
      </w:tr>
      <w:tr w:rsidR="000008F4" w14:paraId="0B704D09" w14:textId="77777777" w:rsidTr="00FD4067">
        <w:tc>
          <w:tcPr>
            <w:tcW w:w="846" w:type="dxa"/>
            <w:vMerge/>
          </w:tcPr>
          <w:p w14:paraId="4D05CD20" w14:textId="77777777" w:rsidR="000008F4" w:rsidRDefault="000008F4" w:rsidP="000F2A5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14:paraId="729B24D5" w14:textId="77777777" w:rsidR="000008F4" w:rsidRDefault="000008F4" w:rsidP="000F2A5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44E0E1E9" w14:textId="54708660" w:rsidR="000008F4" w:rsidRDefault="000008F4" w:rsidP="000F2A5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01.01.01</w:t>
            </w:r>
          </w:p>
        </w:tc>
        <w:tc>
          <w:tcPr>
            <w:tcW w:w="3402" w:type="dxa"/>
          </w:tcPr>
          <w:p w14:paraId="02477C18" w14:textId="6E83054F" w:rsidR="000008F4" w:rsidRDefault="000008F4" w:rsidP="000008F4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падения из-за потери равновесия при спотыкании</w:t>
            </w:r>
          </w:p>
        </w:tc>
      </w:tr>
      <w:tr w:rsidR="000008F4" w14:paraId="5EA008CA" w14:textId="77777777" w:rsidTr="00FD4067">
        <w:tc>
          <w:tcPr>
            <w:tcW w:w="846" w:type="dxa"/>
            <w:vMerge/>
          </w:tcPr>
          <w:p w14:paraId="6E47FB1B" w14:textId="77777777" w:rsidR="000008F4" w:rsidRDefault="000008F4" w:rsidP="000F2A5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14:paraId="5A792B6A" w14:textId="77777777" w:rsidR="000008F4" w:rsidRDefault="000008F4" w:rsidP="000F2A5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758372B9" w14:textId="429B6610" w:rsidR="000008F4" w:rsidRDefault="000008F4" w:rsidP="000F2A5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01.01.06</w:t>
            </w:r>
          </w:p>
        </w:tc>
        <w:tc>
          <w:tcPr>
            <w:tcW w:w="3402" w:type="dxa"/>
          </w:tcPr>
          <w:p w14:paraId="4ED50EA7" w14:textId="255AE5C4" w:rsidR="000008F4" w:rsidRDefault="000008F4" w:rsidP="000008F4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падения в яму</w:t>
            </w:r>
          </w:p>
        </w:tc>
      </w:tr>
      <w:tr w:rsidR="000008F4" w14:paraId="004E6888" w14:textId="77777777" w:rsidTr="00FD4067">
        <w:tc>
          <w:tcPr>
            <w:tcW w:w="846" w:type="dxa"/>
            <w:vMerge/>
          </w:tcPr>
          <w:p w14:paraId="3C7E0B58" w14:textId="77777777" w:rsidR="000008F4" w:rsidRDefault="000008F4" w:rsidP="000F2A5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14:paraId="4A860044" w14:textId="77777777" w:rsidR="000008F4" w:rsidRDefault="000008F4" w:rsidP="000F2A5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11C50D9E" w14:textId="34BFA825" w:rsidR="000008F4" w:rsidRDefault="000008F4" w:rsidP="000F2A5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01.01.05</w:t>
            </w:r>
          </w:p>
        </w:tc>
        <w:tc>
          <w:tcPr>
            <w:tcW w:w="3402" w:type="dxa"/>
          </w:tcPr>
          <w:p w14:paraId="4FA822DD" w14:textId="487335A8" w:rsidR="000008F4" w:rsidRDefault="000008F4" w:rsidP="000008F4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падения из-за внезапного появления на пути следования большого перепада высот</w:t>
            </w:r>
          </w:p>
        </w:tc>
      </w:tr>
      <w:tr w:rsidR="000008F4" w14:paraId="602D0CA9" w14:textId="77777777" w:rsidTr="00FD4067">
        <w:tc>
          <w:tcPr>
            <w:tcW w:w="846" w:type="dxa"/>
            <w:vMerge/>
          </w:tcPr>
          <w:p w14:paraId="5B0CE0A1" w14:textId="77777777" w:rsidR="000008F4" w:rsidRDefault="000008F4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14:paraId="18125550" w14:textId="77777777" w:rsidR="000008F4" w:rsidRDefault="000008F4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125F913E" w14:textId="118DC3CF" w:rsidR="000008F4" w:rsidRDefault="000008F4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24.09</w:t>
            </w:r>
          </w:p>
        </w:tc>
        <w:tc>
          <w:tcPr>
            <w:tcW w:w="3402" w:type="dxa"/>
            <w:vAlign w:val="bottom"/>
          </w:tcPr>
          <w:p w14:paraId="7753AD52" w14:textId="295A742A" w:rsidR="000008F4" w:rsidRDefault="000008F4" w:rsidP="000008F4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падения с транспортного средства</w:t>
            </w:r>
          </w:p>
        </w:tc>
      </w:tr>
      <w:tr w:rsidR="000008F4" w14:paraId="1312D768" w14:textId="77777777" w:rsidTr="00FD4067">
        <w:tc>
          <w:tcPr>
            <w:tcW w:w="846" w:type="dxa"/>
            <w:vMerge w:val="restart"/>
          </w:tcPr>
          <w:p w14:paraId="2FBC325F" w14:textId="77777777" w:rsidR="00D63EA5" w:rsidRDefault="00D63EA5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324A3539" w14:textId="77777777" w:rsidR="00D63EA5" w:rsidRDefault="00D63EA5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6D4F329C" w14:textId="77777777" w:rsidR="00D63EA5" w:rsidRDefault="00D63EA5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73DAC66E" w14:textId="77777777" w:rsidR="00D63EA5" w:rsidRDefault="00D63EA5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09E841CD" w14:textId="77777777" w:rsidR="00D63EA5" w:rsidRDefault="00D63EA5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3B4BA28F" w14:textId="2AFB6897" w:rsidR="000008F4" w:rsidRDefault="000008F4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827" w:type="dxa"/>
          </w:tcPr>
          <w:p w14:paraId="5FA828C1" w14:textId="341351EF" w:rsidR="000008F4" w:rsidRDefault="000008F4" w:rsidP="000008F4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lastRenderedPageBreak/>
              <w:t>Выполнение работ вблизи водоемов</w:t>
            </w:r>
          </w:p>
        </w:tc>
        <w:tc>
          <w:tcPr>
            <w:tcW w:w="1701" w:type="dxa"/>
            <w:vMerge w:val="restart"/>
          </w:tcPr>
          <w:p w14:paraId="51306807" w14:textId="4E322B8B" w:rsidR="000008F4" w:rsidRDefault="000008F4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19.01</w:t>
            </w:r>
          </w:p>
        </w:tc>
        <w:tc>
          <w:tcPr>
            <w:tcW w:w="3402" w:type="dxa"/>
            <w:vMerge w:val="restart"/>
          </w:tcPr>
          <w:p w14:paraId="4913AE4F" w14:textId="0884C64A" w:rsidR="000008F4" w:rsidRDefault="000008F4" w:rsidP="000008F4">
            <w:pPr>
              <w:pStyle w:val="1"/>
              <w:tabs>
                <w:tab w:val="left" w:pos="996"/>
              </w:tabs>
              <w:spacing w:after="0" w:line="240" w:lineRule="auto"/>
              <w:rPr>
                <w:sz w:val="24"/>
                <w:szCs w:val="24"/>
              </w:rPr>
            </w:pPr>
            <w:r>
              <w:t>Опасность утонуть в водоеме</w:t>
            </w:r>
          </w:p>
        </w:tc>
      </w:tr>
      <w:tr w:rsidR="000008F4" w14:paraId="0249AF68" w14:textId="77777777" w:rsidTr="00FD4067">
        <w:tc>
          <w:tcPr>
            <w:tcW w:w="846" w:type="dxa"/>
            <w:vMerge/>
          </w:tcPr>
          <w:p w14:paraId="54DE67ED" w14:textId="77777777" w:rsidR="000008F4" w:rsidRDefault="000008F4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7345E34F" w14:textId="769E905B" w:rsidR="000008F4" w:rsidRDefault="000008F4" w:rsidP="000008F4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Деятельность на палубе и за боргом судов, нефтяных платформ</w:t>
            </w:r>
          </w:p>
        </w:tc>
        <w:tc>
          <w:tcPr>
            <w:tcW w:w="1701" w:type="dxa"/>
            <w:vMerge/>
          </w:tcPr>
          <w:p w14:paraId="5B2E4356" w14:textId="77777777" w:rsidR="000008F4" w:rsidRDefault="000008F4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14:paraId="18DA1AFA" w14:textId="77777777" w:rsidR="000008F4" w:rsidRDefault="000008F4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0008F4" w14:paraId="7B48599F" w14:textId="77777777" w:rsidTr="00FD4067">
        <w:tc>
          <w:tcPr>
            <w:tcW w:w="846" w:type="dxa"/>
            <w:vMerge/>
          </w:tcPr>
          <w:p w14:paraId="5236F5EE" w14:textId="77777777" w:rsidR="000008F4" w:rsidRDefault="000008F4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21857DBC" w14:textId="4C2A1FE8" w:rsidR="000008F4" w:rsidRDefault="000008F4" w:rsidP="000008F4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Спасательные операции на воде и/или на льду</w:t>
            </w:r>
          </w:p>
        </w:tc>
        <w:tc>
          <w:tcPr>
            <w:tcW w:w="1701" w:type="dxa"/>
            <w:vMerge/>
          </w:tcPr>
          <w:p w14:paraId="193559B6" w14:textId="77777777" w:rsidR="000008F4" w:rsidRDefault="000008F4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14:paraId="2EBF4860" w14:textId="77777777" w:rsidR="000008F4" w:rsidRDefault="000008F4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0008F4" w14:paraId="403388C0" w14:textId="77777777" w:rsidTr="00FD4067">
        <w:tc>
          <w:tcPr>
            <w:tcW w:w="846" w:type="dxa"/>
            <w:vMerge/>
          </w:tcPr>
          <w:p w14:paraId="21A3254B" w14:textId="77777777" w:rsidR="000008F4" w:rsidRDefault="000008F4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0ADA83E5" w14:textId="08DCA0D1" w:rsidR="000008F4" w:rsidRDefault="000008F4" w:rsidP="000008F4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Выполнение работ вблизи технологических емкостей, наполненных водой или иными технологическими жидкостями</w:t>
            </w:r>
          </w:p>
        </w:tc>
        <w:tc>
          <w:tcPr>
            <w:tcW w:w="1701" w:type="dxa"/>
          </w:tcPr>
          <w:p w14:paraId="7C028CE7" w14:textId="7D8E0B39" w:rsidR="000008F4" w:rsidRDefault="000008F4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19.03</w:t>
            </w:r>
          </w:p>
        </w:tc>
        <w:tc>
          <w:tcPr>
            <w:tcW w:w="3402" w:type="dxa"/>
          </w:tcPr>
          <w:p w14:paraId="08E47A46" w14:textId="315B2A69" w:rsidR="000008F4" w:rsidRDefault="000008F4" w:rsidP="000008F4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утонуть в технологической емкости</w:t>
            </w:r>
          </w:p>
        </w:tc>
      </w:tr>
      <w:tr w:rsidR="000008F4" w14:paraId="7FEF4D1C" w14:textId="77777777" w:rsidTr="00FD4067">
        <w:tc>
          <w:tcPr>
            <w:tcW w:w="846" w:type="dxa"/>
            <w:vMerge/>
          </w:tcPr>
          <w:p w14:paraId="1206E87E" w14:textId="77777777" w:rsidR="000008F4" w:rsidRDefault="000008F4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2E11DCF3" w14:textId="401608FE" w:rsidR="000008F4" w:rsidRDefault="000008F4" w:rsidP="000008F4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Выполнение работ в момент естественного (природного) затопления шахты</w:t>
            </w:r>
          </w:p>
        </w:tc>
        <w:tc>
          <w:tcPr>
            <w:tcW w:w="1701" w:type="dxa"/>
            <w:vMerge w:val="restart"/>
          </w:tcPr>
          <w:p w14:paraId="7E563270" w14:textId="22372ED5" w:rsidR="000008F4" w:rsidRDefault="000008F4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</w:t>
            </w:r>
          </w:p>
        </w:tc>
        <w:tc>
          <w:tcPr>
            <w:tcW w:w="3402" w:type="dxa"/>
            <w:vMerge w:val="restart"/>
          </w:tcPr>
          <w:p w14:paraId="4BD9DC90" w14:textId="62E7047E" w:rsidR="000008F4" w:rsidRDefault="000008F4" w:rsidP="000008F4">
            <w:pPr>
              <w:pStyle w:val="1"/>
              <w:tabs>
                <w:tab w:val="left" w:pos="460"/>
              </w:tabs>
              <w:spacing w:after="0" w:line="240" w:lineRule="auto"/>
              <w:rPr>
                <w:sz w:val="24"/>
                <w:szCs w:val="24"/>
              </w:rPr>
            </w:pPr>
            <w:r>
              <w:t>Опасность утонуть в момент затопления шахты</w:t>
            </w:r>
          </w:p>
        </w:tc>
      </w:tr>
      <w:tr w:rsidR="000008F4" w14:paraId="0C279565" w14:textId="77777777" w:rsidTr="00FD4067">
        <w:tc>
          <w:tcPr>
            <w:tcW w:w="846" w:type="dxa"/>
            <w:vMerge/>
          </w:tcPr>
          <w:p w14:paraId="1A6E3258" w14:textId="77777777" w:rsidR="000008F4" w:rsidRDefault="000008F4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108E2786" w14:textId="71C7FDCE" w:rsidR="000008F4" w:rsidRDefault="000008F4" w:rsidP="000008F4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Выполнение работ в момент технологического (вынужденного) затопления шахты</w:t>
            </w:r>
          </w:p>
        </w:tc>
        <w:tc>
          <w:tcPr>
            <w:tcW w:w="1701" w:type="dxa"/>
            <w:vMerge/>
          </w:tcPr>
          <w:p w14:paraId="388EF315" w14:textId="77777777" w:rsidR="000008F4" w:rsidRDefault="000008F4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14:paraId="5F103755" w14:textId="77777777" w:rsidR="000008F4" w:rsidRDefault="000008F4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0008F4" w14:paraId="4BA3E1C4" w14:textId="77777777" w:rsidTr="00FD4067">
        <w:tc>
          <w:tcPr>
            <w:tcW w:w="846" w:type="dxa"/>
            <w:vMerge/>
          </w:tcPr>
          <w:p w14:paraId="659AEB2D" w14:textId="77777777" w:rsidR="000008F4" w:rsidRDefault="000008F4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033D12FD" w14:textId="56149D69" w:rsidR="000008F4" w:rsidRDefault="000008F4" w:rsidP="000008F4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Выполнение работ в момент аварии, повлекшей за собой затопление шахты</w:t>
            </w:r>
          </w:p>
        </w:tc>
        <w:tc>
          <w:tcPr>
            <w:tcW w:w="1701" w:type="dxa"/>
            <w:vMerge/>
          </w:tcPr>
          <w:p w14:paraId="590E2E21" w14:textId="77777777" w:rsidR="000008F4" w:rsidRDefault="000008F4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14:paraId="100C8701" w14:textId="77777777" w:rsidR="000008F4" w:rsidRDefault="000008F4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0008F4" w14:paraId="48E8DCC1" w14:textId="77777777" w:rsidTr="00FD4067">
        <w:tc>
          <w:tcPr>
            <w:tcW w:w="846" w:type="dxa"/>
            <w:vMerge w:val="restart"/>
          </w:tcPr>
          <w:p w14:paraId="4A9EAA23" w14:textId="77777777" w:rsidR="00D63EA5" w:rsidRDefault="00D63EA5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69190314" w14:textId="0902C726" w:rsidR="000008F4" w:rsidRDefault="000008F4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827" w:type="dxa"/>
          </w:tcPr>
          <w:p w14:paraId="7F97FF29" w14:textId="0D568B3D" w:rsidR="000008F4" w:rsidRDefault="000008F4" w:rsidP="000008F4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Обрушение подземных конструкций при монтаже</w:t>
            </w:r>
          </w:p>
        </w:tc>
        <w:tc>
          <w:tcPr>
            <w:tcW w:w="1701" w:type="dxa"/>
            <w:vMerge w:val="restart"/>
          </w:tcPr>
          <w:p w14:paraId="0524D37D" w14:textId="66ADE324" w:rsidR="000008F4" w:rsidRDefault="000008F4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23.02</w:t>
            </w:r>
          </w:p>
        </w:tc>
        <w:tc>
          <w:tcPr>
            <w:tcW w:w="3402" w:type="dxa"/>
            <w:vMerge w:val="restart"/>
          </w:tcPr>
          <w:p w14:paraId="70D2252B" w14:textId="4C183B24" w:rsidR="000008F4" w:rsidRDefault="000008F4" w:rsidP="000008F4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обрушения подземных конструкций</w:t>
            </w:r>
          </w:p>
        </w:tc>
      </w:tr>
      <w:tr w:rsidR="000008F4" w14:paraId="5540F3C6" w14:textId="77777777" w:rsidTr="00FD4067">
        <w:tc>
          <w:tcPr>
            <w:tcW w:w="846" w:type="dxa"/>
            <w:vMerge/>
          </w:tcPr>
          <w:p w14:paraId="02E3D8EA" w14:textId="77777777" w:rsidR="000008F4" w:rsidRDefault="000008F4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7A052D0A" w14:textId="72E95608" w:rsidR="000008F4" w:rsidRDefault="000008F4" w:rsidP="000008F4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Обрушение подземных конструкций при эксплуатации</w:t>
            </w:r>
          </w:p>
        </w:tc>
        <w:tc>
          <w:tcPr>
            <w:tcW w:w="1701" w:type="dxa"/>
            <w:vMerge/>
          </w:tcPr>
          <w:p w14:paraId="339DD3E0" w14:textId="77777777" w:rsidR="000008F4" w:rsidRDefault="000008F4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14:paraId="48D60314" w14:textId="77777777" w:rsidR="000008F4" w:rsidRDefault="000008F4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0008F4" w14:paraId="63BDC049" w14:textId="77777777" w:rsidTr="00FD4067">
        <w:tc>
          <w:tcPr>
            <w:tcW w:w="846" w:type="dxa"/>
          </w:tcPr>
          <w:p w14:paraId="37D4E725" w14:textId="4E7CEC80" w:rsidR="000008F4" w:rsidRDefault="000008F4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827" w:type="dxa"/>
          </w:tcPr>
          <w:p w14:paraId="7DB445B6" w14:textId="621BE742" w:rsidR="000008F4" w:rsidRDefault="000008F4" w:rsidP="000008F4">
            <w:pPr>
              <w:pStyle w:val="1"/>
              <w:tabs>
                <w:tab w:val="left" w:pos="414"/>
              </w:tabs>
              <w:spacing w:after="0" w:line="240" w:lineRule="auto"/>
              <w:rPr>
                <w:sz w:val="24"/>
                <w:szCs w:val="24"/>
              </w:rPr>
            </w:pPr>
            <w:r>
              <w:t>Обрушение наземных конструкций</w:t>
            </w:r>
          </w:p>
        </w:tc>
        <w:tc>
          <w:tcPr>
            <w:tcW w:w="1701" w:type="dxa"/>
          </w:tcPr>
          <w:p w14:paraId="07E35E11" w14:textId="41E750C1" w:rsidR="000008F4" w:rsidRDefault="000008F4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23.01</w:t>
            </w:r>
          </w:p>
        </w:tc>
        <w:tc>
          <w:tcPr>
            <w:tcW w:w="3402" w:type="dxa"/>
          </w:tcPr>
          <w:p w14:paraId="389C6AE6" w14:textId="06AC706F" w:rsidR="000008F4" w:rsidRDefault="000008F4" w:rsidP="000008F4">
            <w:pPr>
              <w:pStyle w:val="1"/>
              <w:tabs>
                <w:tab w:val="left" w:pos="245"/>
              </w:tabs>
              <w:spacing w:after="0" w:line="240" w:lineRule="auto"/>
              <w:rPr>
                <w:sz w:val="24"/>
                <w:szCs w:val="24"/>
              </w:rPr>
            </w:pPr>
            <w:r>
              <w:t>Опасность обрушения наземных конструкций</w:t>
            </w:r>
          </w:p>
        </w:tc>
      </w:tr>
      <w:tr w:rsidR="000008F4" w14:paraId="52D96C7A" w14:textId="77777777" w:rsidTr="00FD4067">
        <w:tc>
          <w:tcPr>
            <w:tcW w:w="846" w:type="dxa"/>
            <w:vMerge w:val="restart"/>
          </w:tcPr>
          <w:p w14:paraId="48541E21" w14:textId="77777777" w:rsidR="00D63EA5" w:rsidRDefault="00D63EA5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8D1DC63" w14:textId="77777777" w:rsidR="00D63EA5" w:rsidRDefault="00D63EA5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634E7E03" w14:textId="77777777" w:rsidR="00D63EA5" w:rsidRDefault="00D63EA5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6E85B24" w14:textId="77777777" w:rsidR="00D63EA5" w:rsidRDefault="00D63EA5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1D12B7C" w14:textId="77777777" w:rsidR="00D63EA5" w:rsidRDefault="00D63EA5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DED7A63" w14:textId="77777777" w:rsidR="00D63EA5" w:rsidRDefault="00D63EA5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2AA69765" w14:textId="77777777" w:rsidR="00D63EA5" w:rsidRDefault="00D63EA5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3CCDA72B" w14:textId="77777777" w:rsidR="00D63EA5" w:rsidRDefault="00D63EA5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01869C58" w14:textId="3892EFDE" w:rsidR="000008F4" w:rsidRDefault="000008F4" w:rsidP="00D63EA5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827" w:type="dxa"/>
            <w:vMerge w:val="restart"/>
          </w:tcPr>
          <w:p w14:paraId="0E2D8FE1" w14:textId="77777777" w:rsidR="00D63EA5" w:rsidRDefault="00D63EA5" w:rsidP="000008F4">
            <w:pPr>
              <w:pStyle w:val="1"/>
              <w:spacing w:after="0" w:line="240" w:lineRule="auto"/>
            </w:pPr>
          </w:p>
          <w:p w14:paraId="5798EE35" w14:textId="77777777" w:rsidR="00D63EA5" w:rsidRDefault="00D63EA5" w:rsidP="000008F4">
            <w:pPr>
              <w:pStyle w:val="1"/>
              <w:spacing w:after="0" w:line="240" w:lineRule="auto"/>
            </w:pPr>
          </w:p>
          <w:p w14:paraId="49D39885" w14:textId="77777777" w:rsidR="00D63EA5" w:rsidRDefault="00D63EA5" w:rsidP="000008F4">
            <w:pPr>
              <w:pStyle w:val="1"/>
              <w:spacing w:after="0" w:line="240" w:lineRule="auto"/>
            </w:pPr>
          </w:p>
          <w:p w14:paraId="67EC4863" w14:textId="77777777" w:rsidR="00D63EA5" w:rsidRDefault="00D63EA5" w:rsidP="000008F4">
            <w:pPr>
              <w:pStyle w:val="1"/>
              <w:spacing w:after="0" w:line="240" w:lineRule="auto"/>
            </w:pPr>
          </w:p>
          <w:p w14:paraId="5250E677" w14:textId="77777777" w:rsidR="00D63EA5" w:rsidRDefault="00D63EA5" w:rsidP="000008F4">
            <w:pPr>
              <w:pStyle w:val="1"/>
              <w:spacing w:after="0" w:line="240" w:lineRule="auto"/>
            </w:pPr>
          </w:p>
          <w:p w14:paraId="775C7A66" w14:textId="77777777" w:rsidR="00D63EA5" w:rsidRDefault="00D63EA5" w:rsidP="000008F4">
            <w:pPr>
              <w:pStyle w:val="1"/>
              <w:spacing w:after="0" w:line="240" w:lineRule="auto"/>
            </w:pPr>
          </w:p>
          <w:p w14:paraId="2A908859" w14:textId="77777777" w:rsidR="00D63EA5" w:rsidRDefault="00D63EA5" w:rsidP="000008F4">
            <w:pPr>
              <w:pStyle w:val="1"/>
              <w:spacing w:after="0" w:line="240" w:lineRule="auto"/>
            </w:pPr>
          </w:p>
          <w:p w14:paraId="69DF781A" w14:textId="77777777" w:rsidR="00D63EA5" w:rsidRDefault="00D63EA5" w:rsidP="000008F4">
            <w:pPr>
              <w:pStyle w:val="1"/>
              <w:spacing w:after="0" w:line="240" w:lineRule="auto"/>
            </w:pPr>
          </w:p>
          <w:p w14:paraId="24289E0F" w14:textId="3D0F5F74" w:rsidR="000008F4" w:rsidRDefault="000008F4" w:rsidP="000008F4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Транспортное средство, в том числе погрузчик</w:t>
            </w:r>
          </w:p>
        </w:tc>
        <w:tc>
          <w:tcPr>
            <w:tcW w:w="1701" w:type="dxa"/>
          </w:tcPr>
          <w:p w14:paraId="454460DE" w14:textId="69052677" w:rsidR="000008F4" w:rsidRDefault="000008F4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24.05</w:t>
            </w:r>
          </w:p>
        </w:tc>
        <w:tc>
          <w:tcPr>
            <w:tcW w:w="3402" w:type="dxa"/>
          </w:tcPr>
          <w:p w14:paraId="6B450B8F" w14:textId="410905E3" w:rsidR="000008F4" w:rsidRDefault="000008F4" w:rsidP="000008F4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наезда на человека</w:t>
            </w:r>
            <w:r>
              <w:tab/>
            </w:r>
          </w:p>
        </w:tc>
      </w:tr>
      <w:tr w:rsidR="000008F4" w14:paraId="3286CE79" w14:textId="77777777" w:rsidTr="00FD4067">
        <w:tc>
          <w:tcPr>
            <w:tcW w:w="846" w:type="dxa"/>
            <w:vMerge/>
          </w:tcPr>
          <w:p w14:paraId="7A236426" w14:textId="77777777" w:rsidR="000008F4" w:rsidRDefault="000008F4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14:paraId="3AC61239" w14:textId="77777777" w:rsidR="000008F4" w:rsidRDefault="000008F4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5BB5D777" w14:textId="0A7F375F" w:rsidR="000008F4" w:rsidRDefault="000008F4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24.11</w:t>
            </w:r>
          </w:p>
        </w:tc>
        <w:tc>
          <w:tcPr>
            <w:tcW w:w="3402" w:type="dxa"/>
          </w:tcPr>
          <w:p w14:paraId="6A17EA5D" w14:textId="2F50EB24" w:rsidR="000008F4" w:rsidRDefault="000008F4" w:rsidP="000008F4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травмирования в результате дорожно-транспортного происшествия</w:t>
            </w:r>
          </w:p>
        </w:tc>
      </w:tr>
      <w:tr w:rsidR="000008F4" w14:paraId="55E73069" w14:textId="77777777" w:rsidTr="00FD4067">
        <w:tc>
          <w:tcPr>
            <w:tcW w:w="846" w:type="dxa"/>
            <w:vMerge/>
          </w:tcPr>
          <w:p w14:paraId="78ABC5E1" w14:textId="77777777" w:rsidR="000008F4" w:rsidRDefault="000008F4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14:paraId="70D34557" w14:textId="77777777" w:rsidR="000008F4" w:rsidRDefault="000008F4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74181D81" w14:textId="22869D7E" w:rsidR="000008F4" w:rsidRDefault="000008F4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24.10</w:t>
            </w:r>
          </w:p>
        </w:tc>
        <w:tc>
          <w:tcPr>
            <w:tcW w:w="3402" w:type="dxa"/>
          </w:tcPr>
          <w:p w14:paraId="5C30C44A" w14:textId="79411068" w:rsidR="000008F4" w:rsidRDefault="000008F4" w:rsidP="000008F4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раздавливания человека, находящегося между двумя сближающимися транспортными средствами</w:t>
            </w:r>
          </w:p>
        </w:tc>
      </w:tr>
      <w:tr w:rsidR="000008F4" w14:paraId="305F95AE" w14:textId="77777777" w:rsidTr="00FD4067">
        <w:tc>
          <w:tcPr>
            <w:tcW w:w="846" w:type="dxa"/>
            <w:vMerge/>
          </w:tcPr>
          <w:p w14:paraId="21390AB5" w14:textId="77777777" w:rsidR="000008F4" w:rsidRDefault="000008F4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14:paraId="245C7E13" w14:textId="77777777" w:rsidR="000008F4" w:rsidRDefault="000008F4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0B5D5AD9" w14:textId="59FBB418" w:rsidR="000008F4" w:rsidRDefault="000008F4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</w:t>
            </w:r>
          </w:p>
        </w:tc>
        <w:tc>
          <w:tcPr>
            <w:tcW w:w="3402" w:type="dxa"/>
          </w:tcPr>
          <w:p w14:paraId="1772F64D" w14:textId="018A0197" w:rsidR="000008F4" w:rsidRDefault="000008F4" w:rsidP="000008F4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опрокидывания транспортного средства при нарушении способов установки и строповки грузов</w:t>
            </w:r>
          </w:p>
        </w:tc>
      </w:tr>
      <w:tr w:rsidR="000008F4" w14:paraId="7072129E" w14:textId="77777777" w:rsidTr="00FD4067">
        <w:tc>
          <w:tcPr>
            <w:tcW w:w="846" w:type="dxa"/>
            <w:vMerge/>
          </w:tcPr>
          <w:p w14:paraId="5DFE0668" w14:textId="77777777" w:rsidR="000008F4" w:rsidRDefault="000008F4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14:paraId="7548A795" w14:textId="77777777" w:rsidR="000008F4" w:rsidRDefault="000008F4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7F51FD3B" w14:textId="75A72851" w:rsidR="000008F4" w:rsidRDefault="000008F4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24.07</w:t>
            </w:r>
          </w:p>
        </w:tc>
        <w:tc>
          <w:tcPr>
            <w:tcW w:w="3402" w:type="dxa"/>
          </w:tcPr>
          <w:p w14:paraId="076CB540" w14:textId="2B75E6A3" w:rsidR="000008F4" w:rsidRDefault="000008F4" w:rsidP="000008F4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опрокидывания транспортного средства при проведении работ</w:t>
            </w:r>
          </w:p>
        </w:tc>
      </w:tr>
      <w:tr w:rsidR="000008F4" w14:paraId="6AA5BE1E" w14:textId="77777777" w:rsidTr="00FD4067">
        <w:tc>
          <w:tcPr>
            <w:tcW w:w="846" w:type="dxa"/>
            <w:vMerge/>
          </w:tcPr>
          <w:p w14:paraId="755213FF" w14:textId="77777777" w:rsidR="000008F4" w:rsidRDefault="000008F4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14:paraId="68D60A5B" w14:textId="77777777" w:rsidR="000008F4" w:rsidRDefault="000008F4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76583479" w14:textId="33DE4B05" w:rsidR="000008F4" w:rsidRDefault="000008F4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24.08</w:t>
            </w:r>
          </w:p>
        </w:tc>
        <w:tc>
          <w:tcPr>
            <w:tcW w:w="3402" w:type="dxa"/>
          </w:tcPr>
          <w:p w14:paraId="30E209FB" w14:textId="00771320" w:rsidR="000008F4" w:rsidRDefault="000008F4" w:rsidP="000008F4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от груза, перемещающегося во время движения транспортного средства, из-за несоблюдения правил его укладки и крепления</w:t>
            </w:r>
          </w:p>
        </w:tc>
      </w:tr>
      <w:tr w:rsidR="002E41C0" w14:paraId="7A6929D4" w14:textId="77777777" w:rsidTr="00FD4067">
        <w:tc>
          <w:tcPr>
            <w:tcW w:w="846" w:type="dxa"/>
            <w:vMerge w:val="restart"/>
          </w:tcPr>
          <w:p w14:paraId="63B67665" w14:textId="77777777" w:rsidR="00D63EA5" w:rsidRDefault="00D63EA5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26A6D2F9" w14:textId="77777777" w:rsidR="00D63EA5" w:rsidRDefault="00D63EA5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E479CA5" w14:textId="77777777" w:rsidR="00D63EA5" w:rsidRDefault="00D63EA5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2C6BBD1" w14:textId="77777777" w:rsidR="00D63EA5" w:rsidRDefault="00D63EA5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7E0CA3CB" w14:textId="77777777" w:rsidR="00D63EA5" w:rsidRDefault="00D63EA5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49D9BB7" w14:textId="77777777" w:rsidR="00D63EA5" w:rsidRDefault="00D63EA5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62B3E350" w14:textId="77777777" w:rsidR="00D63EA5" w:rsidRDefault="00D63EA5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1B89B74" w14:textId="77777777" w:rsidR="00D63EA5" w:rsidRDefault="00D63EA5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737B803A" w14:textId="2A24680E" w:rsidR="002E41C0" w:rsidRDefault="002E41C0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827" w:type="dxa"/>
            <w:vMerge w:val="restart"/>
          </w:tcPr>
          <w:p w14:paraId="67378742" w14:textId="77777777" w:rsidR="00D63EA5" w:rsidRDefault="00D63EA5" w:rsidP="002E41C0">
            <w:pPr>
              <w:pStyle w:val="1"/>
              <w:tabs>
                <w:tab w:val="left" w:pos="398"/>
              </w:tabs>
              <w:spacing w:after="0" w:line="240" w:lineRule="auto"/>
            </w:pPr>
          </w:p>
          <w:p w14:paraId="19E8303D" w14:textId="77777777" w:rsidR="00D63EA5" w:rsidRDefault="00D63EA5" w:rsidP="002E41C0">
            <w:pPr>
              <w:pStyle w:val="1"/>
              <w:tabs>
                <w:tab w:val="left" w:pos="398"/>
              </w:tabs>
              <w:spacing w:after="0" w:line="240" w:lineRule="auto"/>
            </w:pPr>
          </w:p>
          <w:p w14:paraId="46A73CC0" w14:textId="77777777" w:rsidR="00D63EA5" w:rsidRDefault="00D63EA5" w:rsidP="002E41C0">
            <w:pPr>
              <w:pStyle w:val="1"/>
              <w:tabs>
                <w:tab w:val="left" w:pos="398"/>
              </w:tabs>
              <w:spacing w:after="0" w:line="240" w:lineRule="auto"/>
            </w:pPr>
          </w:p>
          <w:p w14:paraId="5E56306B" w14:textId="77777777" w:rsidR="00D63EA5" w:rsidRDefault="00D63EA5" w:rsidP="002E41C0">
            <w:pPr>
              <w:pStyle w:val="1"/>
              <w:tabs>
                <w:tab w:val="left" w:pos="398"/>
              </w:tabs>
              <w:spacing w:after="0" w:line="240" w:lineRule="auto"/>
            </w:pPr>
          </w:p>
          <w:p w14:paraId="441C8175" w14:textId="77777777" w:rsidR="00D63EA5" w:rsidRDefault="00D63EA5" w:rsidP="002E41C0">
            <w:pPr>
              <w:pStyle w:val="1"/>
              <w:tabs>
                <w:tab w:val="left" w:pos="398"/>
              </w:tabs>
              <w:spacing w:after="0" w:line="240" w:lineRule="auto"/>
            </w:pPr>
          </w:p>
          <w:p w14:paraId="3D115BD9" w14:textId="77777777" w:rsidR="00D63EA5" w:rsidRDefault="00D63EA5" w:rsidP="002E41C0">
            <w:pPr>
              <w:pStyle w:val="1"/>
              <w:tabs>
                <w:tab w:val="left" w:pos="398"/>
              </w:tabs>
              <w:spacing w:after="0" w:line="240" w:lineRule="auto"/>
            </w:pPr>
          </w:p>
          <w:p w14:paraId="5C93861B" w14:textId="77777777" w:rsidR="00D63EA5" w:rsidRDefault="00D63EA5" w:rsidP="002E41C0">
            <w:pPr>
              <w:pStyle w:val="1"/>
              <w:tabs>
                <w:tab w:val="left" w:pos="398"/>
              </w:tabs>
              <w:spacing w:after="0" w:line="240" w:lineRule="auto"/>
            </w:pPr>
          </w:p>
          <w:p w14:paraId="0847FF1D" w14:textId="77777777" w:rsidR="00D63EA5" w:rsidRDefault="00D63EA5" w:rsidP="002E41C0">
            <w:pPr>
              <w:pStyle w:val="1"/>
              <w:tabs>
                <w:tab w:val="left" w:pos="398"/>
              </w:tabs>
              <w:spacing w:after="0" w:line="240" w:lineRule="auto"/>
            </w:pPr>
          </w:p>
          <w:p w14:paraId="63F33085" w14:textId="228CA2A3" w:rsidR="002E41C0" w:rsidRDefault="002E41C0" w:rsidP="002E41C0">
            <w:pPr>
              <w:pStyle w:val="1"/>
              <w:tabs>
                <w:tab w:val="left" w:pos="398"/>
              </w:tabs>
              <w:spacing w:after="0" w:line="240" w:lineRule="auto"/>
              <w:rPr>
                <w:sz w:val="24"/>
                <w:szCs w:val="24"/>
              </w:rPr>
            </w:pPr>
            <w:r>
              <w:t>Подвижные части машин и механизмов</w:t>
            </w:r>
          </w:p>
        </w:tc>
        <w:tc>
          <w:tcPr>
            <w:tcW w:w="1701" w:type="dxa"/>
          </w:tcPr>
          <w:p w14:paraId="03995D79" w14:textId="731F3F80" w:rsidR="002E41C0" w:rsidRDefault="002E41C0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01.02.07</w:t>
            </w:r>
          </w:p>
        </w:tc>
        <w:tc>
          <w:tcPr>
            <w:tcW w:w="3402" w:type="dxa"/>
          </w:tcPr>
          <w:p w14:paraId="2DA3A7CD" w14:textId="030B8E8A" w:rsidR="002E41C0" w:rsidRDefault="002E41C0" w:rsidP="002E41C0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удара вращающимися или движущимися частями оборудования</w:t>
            </w:r>
          </w:p>
        </w:tc>
      </w:tr>
      <w:tr w:rsidR="002E41C0" w14:paraId="74F2E489" w14:textId="77777777" w:rsidTr="00FD4067">
        <w:tc>
          <w:tcPr>
            <w:tcW w:w="846" w:type="dxa"/>
            <w:vMerge/>
          </w:tcPr>
          <w:p w14:paraId="2F76995C" w14:textId="77777777" w:rsidR="002E41C0" w:rsidRDefault="002E41C0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14:paraId="73E63543" w14:textId="77777777" w:rsidR="002E41C0" w:rsidRDefault="002E41C0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6196392F" w14:textId="0EEFE9A1" w:rsidR="002E41C0" w:rsidRDefault="002E41C0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01.02.06</w:t>
            </w:r>
          </w:p>
        </w:tc>
        <w:tc>
          <w:tcPr>
            <w:tcW w:w="3402" w:type="dxa"/>
          </w:tcPr>
          <w:p w14:paraId="1835E115" w14:textId="09447CC9" w:rsidR="002E41C0" w:rsidRDefault="002E41C0" w:rsidP="002E41C0">
            <w:pPr>
              <w:pStyle w:val="a7"/>
              <w:tabs>
                <w:tab w:val="left" w:pos="1735"/>
                <w:tab w:val="left" w:pos="3017"/>
              </w:tabs>
              <w:jc w:val="both"/>
            </w:pPr>
            <w:r>
              <w:t>Опасность удара элементами</w:t>
            </w:r>
          </w:p>
          <w:p w14:paraId="5B1CA500" w14:textId="660893B4" w:rsidR="002E41C0" w:rsidRDefault="002E41C0" w:rsidP="002E41C0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оборудования, которые могут отлететь из- за плохого закрепления</w:t>
            </w:r>
          </w:p>
        </w:tc>
      </w:tr>
      <w:tr w:rsidR="002E41C0" w14:paraId="6889973B" w14:textId="77777777" w:rsidTr="00FD4067">
        <w:tc>
          <w:tcPr>
            <w:tcW w:w="846" w:type="dxa"/>
            <w:vMerge/>
          </w:tcPr>
          <w:p w14:paraId="25365F6C" w14:textId="77777777" w:rsidR="002E41C0" w:rsidRDefault="002E41C0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14:paraId="31F76B42" w14:textId="77777777" w:rsidR="002E41C0" w:rsidRDefault="002E41C0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7BDA7F37" w14:textId="4C5D26E8" w:rsidR="002E41C0" w:rsidRDefault="002E41C0" w:rsidP="000008F4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01.04.01</w:t>
            </w:r>
          </w:p>
        </w:tc>
        <w:tc>
          <w:tcPr>
            <w:tcW w:w="3402" w:type="dxa"/>
          </w:tcPr>
          <w:p w14:paraId="084F62AF" w14:textId="75EB91E5" w:rsidR="002E41C0" w:rsidRDefault="002E41C0" w:rsidP="002E41C0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затягивания в подвижные части машин и механизмов</w:t>
            </w:r>
          </w:p>
        </w:tc>
      </w:tr>
      <w:tr w:rsidR="002E41C0" w14:paraId="53B320FC" w14:textId="77777777" w:rsidTr="00FD4067">
        <w:tc>
          <w:tcPr>
            <w:tcW w:w="846" w:type="dxa"/>
            <w:vMerge/>
          </w:tcPr>
          <w:p w14:paraId="017BB377" w14:textId="77777777" w:rsidR="002E41C0" w:rsidRDefault="002E41C0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14:paraId="01A08778" w14:textId="77777777" w:rsidR="002E41C0" w:rsidRDefault="002E41C0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0679B2A8" w14:textId="6AEAFFA3" w:rsidR="002E41C0" w:rsidRDefault="002E41C0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01.04.02</w:t>
            </w:r>
          </w:p>
        </w:tc>
        <w:tc>
          <w:tcPr>
            <w:tcW w:w="3402" w:type="dxa"/>
            <w:vAlign w:val="bottom"/>
          </w:tcPr>
          <w:p w14:paraId="05C78E84" w14:textId="37621456" w:rsidR="002E41C0" w:rsidRDefault="002E41C0" w:rsidP="002E41C0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наматывания волос, частей одежды, средств индивидуальной зашиты</w:t>
            </w:r>
          </w:p>
        </w:tc>
      </w:tr>
      <w:tr w:rsidR="002E41C0" w14:paraId="6AE0815D" w14:textId="77777777" w:rsidTr="00FD4067">
        <w:tc>
          <w:tcPr>
            <w:tcW w:w="846" w:type="dxa"/>
            <w:vMerge/>
          </w:tcPr>
          <w:p w14:paraId="1A054BC9" w14:textId="77777777" w:rsidR="002E41C0" w:rsidRDefault="002E41C0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14:paraId="583913D1" w14:textId="77777777" w:rsidR="002E41C0" w:rsidRDefault="002E41C0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20BA22CD" w14:textId="399B92DF" w:rsidR="002E41C0" w:rsidRDefault="002E41C0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01.05.01</w:t>
            </w:r>
          </w:p>
        </w:tc>
        <w:tc>
          <w:tcPr>
            <w:tcW w:w="3402" w:type="dxa"/>
          </w:tcPr>
          <w:p w14:paraId="1FD5DF34" w14:textId="15012288" w:rsidR="002E41C0" w:rsidRDefault="002E41C0" w:rsidP="002E41C0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 xml:space="preserve">Опасность воздействия движущегося абразивного </w:t>
            </w:r>
            <w:r>
              <w:lastRenderedPageBreak/>
              <w:t>элемента</w:t>
            </w:r>
          </w:p>
        </w:tc>
      </w:tr>
      <w:tr w:rsidR="002E41C0" w14:paraId="00B16170" w14:textId="77777777" w:rsidTr="00FD4067">
        <w:tc>
          <w:tcPr>
            <w:tcW w:w="846" w:type="dxa"/>
            <w:vMerge/>
          </w:tcPr>
          <w:p w14:paraId="41CFC4D2" w14:textId="77777777" w:rsidR="002E41C0" w:rsidRDefault="002E41C0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14:paraId="5ABE85D4" w14:textId="77777777" w:rsidR="002E41C0" w:rsidRDefault="002E41C0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5A20F22D" w14:textId="4E050C1B" w:rsidR="002E41C0" w:rsidRDefault="002E41C0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01.05.03</w:t>
            </w:r>
          </w:p>
        </w:tc>
        <w:tc>
          <w:tcPr>
            <w:tcW w:w="3402" w:type="dxa"/>
          </w:tcPr>
          <w:p w14:paraId="3CF79239" w14:textId="4BEB1941" w:rsidR="002E41C0" w:rsidRDefault="002E41C0" w:rsidP="002E41C0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пореза в результате воздействия движущихся режущих частей механизмов, машин</w:t>
            </w:r>
          </w:p>
        </w:tc>
      </w:tr>
      <w:tr w:rsidR="002E41C0" w14:paraId="0767B9B3" w14:textId="77777777" w:rsidTr="00FD4067">
        <w:tc>
          <w:tcPr>
            <w:tcW w:w="846" w:type="dxa"/>
            <w:vMerge w:val="restart"/>
          </w:tcPr>
          <w:p w14:paraId="20B093C8" w14:textId="77777777" w:rsidR="00D63EA5" w:rsidRDefault="00D63EA5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0594F663" w14:textId="77777777" w:rsidR="00D63EA5" w:rsidRDefault="00D63EA5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6F38B508" w14:textId="77777777" w:rsidR="00D63EA5" w:rsidRDefault="00D63EA5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455A7A48" w14:textId="77777777" w:rsidR="00D63EA5" w:rsidRDefault="00D63EA5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3D89AD1E" w14:textId="77777777" w:rsidR="00D63EA5" w:rsidRDefault="00D63EA5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09DF8DCA" w14:textId="77777777" w:rsidR="00D63EA5" w:rsidRDefault="00D63EA5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70AEFAF" w14:textId="77777777" w:rsidR="00D63EA5" w:rsidRDefault="00D63EA5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46DC4988" w14:textId="61A851B8" w:rsidR="002E41C0" w:rsidRDefault="002E41C0" w:rsidP="00D63EA5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827" w:type="dxa"/>
          </w:tcPr>
          <w:p w14:paraId="0BFDC20C" w14:textId="2F3F4CCA" w:rsidR="002E41C0" w:rsidRDefault="002E41C0" w:rsidP="002E41C0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Вредные химические вещества в воздухе рабочей зоны</w:t>
            </w:r>
          </w:p>
        </w:tc>
        <w:tc>
          <w:tcPr>
            <w:tcW w:w="1701" w:type="dxa"/>
            <w:vMerge w:val="restart"/>
          </w:tcPr>
          <w:p w14:paraId="2109FF75" w14:textId="5E5D4AD8" w:rsidR="002E41C0" w:rsidRDefault="002E41C0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07.02</w:t>
            </w:r>
          </w:p>
        </w:tc>
        <w:tc>
          <w:tcPr>
            <w:tcW w:w="3402" w:type="dxa"/>
            <w:vMerge w:val="restart"/>
          </w:tcPr>
          <w:p w14:paraId="1799EEB8" w14:textId="341EA9CA" w:rsidR="002E41C0" w:rsidRDefault="002E41C0" w:rsidP="002E41C0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поражения легких от вдыхания вредных паров или газов</w:t>
            </w:r>
          </w:p>
        </w:tc>
      </w:tr>
      <w:tr w:rsidR="002E41C0" w14:paraId="1A34EF45" w14:textId="77777777" w:rsidTr="00FD4067">
        <w:tc>
          <w:tcPr>
            <w:tcW w:w="846" w:type="dxa"/>
            <w:vMerge/>
          </w:tcPr>
          <w:p w14:paraId="6DF590C2" w14:textId="77777777" w:rsidR="002E41C0" w:rsidRDefault="002E41C0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vAlign w:val="bottom"/>
          </w:tcPr>
          <w:p w14:paraId="00BF4DA1" w14:textId="6D3BDEBD" w:rsidR="002E41C0" w:rsidRDefault="002E41C0" w:rsidP="002E41C0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Образование токсичных паров при нагревании</w:t>
            </w:r>
          </w:p>
        </w:tc>
        <w:tc>
          <w:tcPr>
            <w:tcW w:w="1701" w:type="dxa"/>
            <w:vMerge/>
          </w:tcPr>
          <w:p w14:paraId="4611C360" w14:textId="77777777" w:rsidR="002E41C0" w:rsidRDefault="002E41C0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14:paraId="328101F5" w14:textId="77777777" w:rsidR="002E41C0" w:rsidRDefault="002E41C0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2E41C0" w14:paraId="5F6DBD32" w14:textId="77777777" w:rsidTr="00FD4067">
        <w:tc>
          <w:tcPr>
            <w:tcW w:w="846" w:type="dxa"/>
            <w:vMerge/>
          </w:tcPr>
          <w:p w14:paraId="7BCBE6AE" w14:textId="77777777" w:rsidR="002E41C0" w:rsidRDefault="002E41C0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585D9F64" w14:textId="4E83ED34" w:rsidR="002E41C0" w:rsidRDefault="002E41C0" w:rsidP="002E41C0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Воздействие на кожные покровы смазочных масел</w:t>
            </w:r>
          </w:p>
        </w:tc>
        <w:tc>
          <w:tcPr>
            <w:tcW w:w="1701" w:type="dxa"/>
            <w:vMerge w:val="restart"/>
          </w:tcPr>
          <w:p w14:paraId="1AB894AD" w14:textId="1FAB18DA" w:rsidR="002E41C0" w:rsidRDefault="002E41C0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07.01</w:t>
            </w:r>
          </w:p>
        </w:tc>
        <w:tc>
          <w:tcPr>
            <w:tcW w:w="3402" w:type="dxa"/>
            <w:vMerge w:val="restart"/>
          </w:tcPr>
          <w:p w14:paraId="362C600E" w14:textId="21F56608" w:rsidR="002E41C0" w:rsidRDefault="002E41C0" w:rsidP="002E41C0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поражения кожи из-за попадания вредных веществ</w:t>
            </w:r>
          </w:p>
        </w:tc>
      </w:tr>
      <w:tr w:rsidR="002E41C0" w14:paraId="63323B49" w14:textId="77777777" w:rsidTr="00FD4067">
        <w:tc>
          <w:tcPr>
            <w:tcW w:w="846" w:type="dxa"/>
            <w:vMerge/>
          </w:tcPr>
          <w:p w14:paraId="10000547" w14:textId="77777777" w:rsidR="002E41C0" w:rsidRDefault="002E41C0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6BD72DA9" w14:textId="3275677B" w:rsidR="002E41C0" w:rsidRDefault="002E41C0" w:rsidP="002E41C0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Воздействие на кожные покровы обезжиривающих и чистящих веществ</w:t>
            </w:r>
          </w:p>
        </w:tc>
        <w:tc>
          <w:tcPr>
            <w:tcW w:w="1701" w:type="dxa"/>
            <w:vMerge/>
          </w:tcPr>
          <w:p w14:paraId="38FFA76D" w14:textId="77777777" w:rsidR="002E41C0" w:rsidRDefault="002E41C0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14:paraId="42C6E454" w14:textId="77777777" w:rsidR="002E41C0" w:rsidRDefault="002E41C0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2E41C0" w14:paraId="759F5170" w14:textId="77777777" w:rsidTr="00FD4067">
        <w:tc>
          <w:tcPr>
            <w:tcW w:w="846" w:type="dxa"/>
            <w:vMerge/>
          </w:tcPr>
          <w:p w14:paraId="19195862" w14:textId="77777777" w:rsidR="002E41C0" w:rsidRDefault="002E41C0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7C605A8D" w14:textId="17CA74F1" w:rsidR="002E41C0" w:rsidRDefault="002E41C0" w:rsidP="002E41C0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Контакт с высокоопасными веществами</w:t>
            </w:r>
          </w:p>
        </w:tc>
        <w:tc>
          <w:tcPr>
            <w:tcW w:w="1701" w:type="dxa"/>
            <w:vMerge/>
          </w:tcPr>
          <w:p w14:paraId="177EC0D8" w14:textId="77777777" w:rsidR="002E41C0" w:rsidRDefault="002E41C0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14:paraId="74B8EE6A" w14:textId="77777777" w:rsidR="002E41C0" w:rsidRDefault="002E41C0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2E41C0" w14:paraId="58CFCC67" w14:textId="77777777" w:rsidTr="00FD4067">
        <w:tc>
          <w:tcPr>
            <w:tcW w:w="846" w:type="dxa"/>
            <w:vMerge/>
          </w:tcPr>
          <w:p w14:paraId="7C043C7B" w14:textId="77777777" w:rsidR="002E41C0" w:rsidRDefault="002E41C0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49913232" w14:textId="5A159A02" w:rsidR="002E41C0" w:rsidRDefault="002E41C0" w:rsidP="002E41C0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Воздействие химических веществ на кожу</w:t>
            </w:r>
          </w:p>
        </w:tc>
        <w:tc>
          <w:tcPr>
            <w:tcW w:w="1701" w:type="dxa"/>
            <w:vMerge/>
          </w:tcPr>
          <w:p w14:paraId="623F7736" w14:textId="77777777" w:rsidR="002E41C0" w:rsidRDefault="002E41C0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14:paraId="37CD44A9" w14:textId="77777777" w:rsidR="002E41C0" w:rsidRDefault="002E41C0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2E41C0" w14:paraId="72F2ED06" w14:textId="77777777" w:rsidTr="00FD4067">
        <w:tc>
          <w:tcPr>
            <w:tcW w:w="846" w:type="dxa"/>
            <w:vMerge/>
          </w:tcPr>
          <w:p w14:paraId="36E1706C" w14:textId="77777777" w:rsidR="002E41C0" w:rsidRDefault="002E41C0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01A2B362" w14:textId="56700C5F" w:rsidR="002E41C0" w:rsidRDefault="002E41C0" w:rsidP="002E41C0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Воздействие химических веществ на глаза</w:t>
            </w:r>
          </w:p>
        </w:tc>
        <w:tc>
          <w:tcPr>
            <w:tcW w:w="1701" w:type="dxa"/>
          </w:tcPr>
          <w:p w14:paraId="59C86967" w14:textId="08DFA497" w:rsidR="002E41C0" w:rsidRDefault="002E41C0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07.04</w:t>
            </w:r>
          </w:p>
        </w:tc>
        <w:tc>
          <w:tcPr>
            <w:tcW w:w="3402" w:type="dxa"/>
          </w:tcPr>
          <w:p w14:paraId="78807419" w14:textId="1BD43EF7" w:rsidR="002E41C0" w:rsidRDefault="002E41C0" w:rsidP="002E41C0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химического ожога роговины глаза из-за попадания опасных веществ в глаза</w:t>
            </w:r>
          </w:p>
        </w:tc>
      </w:tr>
      <w:tr w:rsidR="002E41C0" w14:paraId="67E186E2" w14:textId="77777777" w:rsidTr="00FD4067">
        <w:tc>
          <w:tcPr>
            <w:tcW w:w="846" w:type="dxa"/>
          </w:tcPr>
          <w:p w14:paraId="6C7BE874" w14:textId="38C3E1EA" w:rsidR="002E41C0" w:rsidRDefault="002E41C0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827" w:type="dxa"/>
          </w:tcPr>
          <w:p w14:paraId="68918BEB" w14:textId="478C6601" w:rsidR="002E41C0" w:rsidRDefault="002E41C0" w:rsidP="002E41C0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Химические реакции веществ, приводящие к пожару и взрыву</w:t>
            </w:r>
          </w:p>
        </w:tc>
        <w:tc>
          <w:tcPr>
            <w:tcW w:w="1701" w:type="dxa"/>
          </w:tcPr>
          <w:p w14:paraId="32B1B839" w14:textId="3F16BF68" w:rsidR="002E41C0" w:rsidRDefault="002E41C0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27.05</w:t>
            </w:r>
          </w:p>
        </w:tc>
        <w:tc>
          <w:tcPr>
            <w:tcW w:w="3402" w:type="dxa"/>
          </w:tcPr>
          <w:p w14:paraId="66F5343A" w14:textId="3944CC67" w:rsidR="002E41C0" w:rsidRDefault="002E41C0" w:rsidP="002E41C0">
            <w:pPr>
              <w:pStyle w:val="1"/>
              <w:tabs>
                <w:tab w:val="left" w:pos="858"/>
              </w:tabs>
              <w:spacing w:after="0" w:line="240" w:lineRule="auto"/>
              <w:rPr>
                <w:sz w:val="24"/>
                <w:szCs w:val="24"/>
              </w:rPr>
            </w:pPr>
            <w:r>
              <w:t>Опасность ожога при взрыве</w:t>
            </w:r>
          </w:p>
        </w:tc>
      </w:tr>
      <w:tr w:rsidR="002E41C0" w14:paraId="21B460DA" w14:textId="77777777" w:rsidTr="00FD4067">
        <w:tc>
          <w:tcPr>
            <w:tcW w:w="846" w:type="dxa"/>
            <w:vMerge w:val="restart"/>
          </w:tcPr>
          <w:p w14:paraId="2200CEC9" w14:textId="77777777" w:rsidR="00D63EA5" w:rsidRDefault="00D63EA5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4C51CF3" w14:textId="77777777" w:rsidR="00D63EA5" w:rsidRDefault="00D63EA5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46A307DE" w14:textId="77777777" w:rsidR="00D63EA5" w:rsidRDefault="00D63EA5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6134B2EA" w14:textId="77777777" w:rsidR="00D63EA5" w:rsidRDefault="00D63EA5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20088EE" w14:textId="7771BB8B" w:rsidR="002E41C0" w:rsidRDefault="002E41C0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827" w:type="dxa"/>
            <w:vMerge w:val="restart"/>
          </w:tcPr>
          <w:p w14:paraId="2FB8348D" w14:textId="77777777" w:rsidR="00D63EA5" w:rsidRDefault="00D63EA5" w:rsidP="002E41C0">
            <w:pPr>
              <w:pStyle w:val="1"/>
              <w:spacing w:after="0" w:line="240" w:lineRule="auto"/>
            </w:pPr>
          </w:p>
          <w:p w14:paraId="425829E0" w14:textId="77777777" w:rsidR="00D63EA5" w:rsidRDefault="00D63EA5" w:rsidP="002E41C0">
            <w:pPr>
              <w:pStyle w:val="1"/>
              <w:spacing w:after="0" w:line="240" w:lineRule="auto"/>
            </w:pPr>
          </w:p>
          <w:p w14:paraId="799203D3" w14:textId="48C4D625" w:rsidR="002E41C0" w:rsidRDefault="002E41C0" w:rsidP="002E41C0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Недостаток кислорода в воздухе рабочей зоны в замкнутых технологических емкостях, из-за вытеснения его другими газами или жидкостями</w:t>
            </w:r>
          </w:p>
        </w:tc>
        <w:tc>
          <w:tcPr>
            <w:tcW w:w="1701" w:type="dxa"/>
          </w:tcPr>
          <w:p w14:paraId="71A9AF09" w14:textId="7C452E3E" w:rsidR="002E41C0" w:rsidRDefault="002E41C0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05.01</w:t>
            </w:r>
          </w:p>
        </w:tc>
        <w:tc>
          <w:tcPr>
            <w:tcW w:w="3402" w:type="dxa"/>
          </w:tcPr>
          <w:p w14:paraId="15ACD001" w14:textId="37B196ED" w:rsidR="002E41C0" w:rsidRDefault="002E41C0" w:rsidP="002E41C0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недостатка кислорода в замкнутых технологических емкостях</w:t>
            </w:r>
          </w:p>
        </w:tc>
      </w:tr>
      <w:tr w:rsidR="002E41C0" w14:paraId="264E7847" w14:textId="77777777" w:rsidTr="00FD4067">
        <w:tc>
          <w:tcPr>
            <w:tcW w:w="846" w:type="dxa"/>
            <w:vMerge/>
          </w:tcPr>
          <w:p w14:paraId="1FF43E4C" w14:textId="77777777" w:rsidR="002E41C0" w:rsidRDefault="002E41C0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14:paraId="7806BECD" w14:textId="77777777" w:rsidR="002E41C0" w:rsidRDefault="002E41C0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35D2AC78" w14:textId="2F8DFC4E" w:rsidR="002E41C0" w:rsidRDefault="002E41C0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05.02</w:t>
            </w:r>
          </w:p>
        </w:tc>
        <w:tc>
          <w:tcPr>
            <w:tcW w:w="3402" w:type="dxa"/>
          </w:tcPr>
          <w:p w14:paraId="6E2F43F1" w14:textId="712304D0" w:rsidR="002E41C0" w:rsidRDefault="002E41C0" w:rsidP="002E41C0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недостатка кислорода из-за вытеснения его другими газами или жидкостями</w:t>
            </w:r>
          </w:p>
        </w:tc>
      </w:tr>
      <w:tr w:rsidR="002E41C0" w14:paraId="25F49EE5" w14:textId="77777777" w:rsidTr="00FD4067">
        <w:tc>
          <w:tcPr>
            <w:tcW w:w="846" w:type="dxa"/>
            <w:vMerge/>
          </w:tcPr>
          <w:p w14:paraId="2B68FBDC" w14:textId="77777777" w:rsidR="002E41C0" w:rsidRDefault="002E41C0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14:paraId="7592E602" w14:textId="77777777" w:rsidR="002E41C0" w:rsidRDefault="002E41C0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1F8ED8AF" w14:textId="5A5615AC" w:rsidR="002E41C0" w:rsidRDefault="002E41C0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</w:t>
            </w:r>
          </w:p>
        </w:tc>
        <w:tc>
          <w:tcPr>
            <w:tcW w:w="3402" w:type="dxa"/>
          </w:tcPr>
          <w:p w14:paraId="461B7216" w14:textId="1806C72B" w:rsidR="002E41C0" w:rsidRDefault="002E41C0" w:rsidP="002E41C0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недостатка кислорода в подземных сооружениях</w:t>
            </w:r>
          </w:p>
        </w:tc>
      </w:tr>
      <w:tr w:rsidR="002E41C0" w14:paraId="4A761164" w14:textId="77777777" w:rsidTr="00FD4067">
        <w:tc>
          <w:tcPr>
            <w:tcW w:w="846" w:type="dxa"/>
            <w:vMerge/>
          </w:tcPr>
          <w:p w14:paraId="3480760F" w14:textId="77777777" w:rsidR="002E41C0" w:rsidRDefault="002E41C0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14:paraId="3F3DE023" w14:textId="77777777" w:rsidR="002E41C0" w:rsidRDefault="002E41C0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43CC6B84" w14:textId="2D55FCFD" w:rsidR="002E41C0" w:rsidRDefault="002E41C0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05.04</w:t>
            </w:r>
          </w:p>
        </w:tc>
        <w:tc>
          <w:tcPr>
            <w:tcW w:w="3402" w:type="dxa"/>
          </w:tcPr>
          <w:p w14:paraId="144587C3" w14:textId="1D50FC24" w:rsidR="002E41C0" w:rsidRDefault="002E41C0" w:rsidP="002E41C0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недостатка кислорода в безвоздушных средах</w:t>
            </w:r>
          </w:p>
        </w:tc>
      </w:tr>
      <w:tr w:rsidR="002E41C0" w14:paraId="7D079CF7" w14:textId="77777777" w:rsidTr="00FD4067">
        <w:tc>
          <w:tcPr>
            <w:tcW w:w="846" w:type="dxa"/>
            <w:vMerge w:val="restart"/>
          </w:tcPr>
          <w:p w14:paraId="6F5E7541" w14:textId="77777777" w:rsidR="00D63EA5" w:rsidRDefault="00D63EA5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4BBFA165" w14:textId="77777777" w:rsidR="00D63EA5" w:rsidRDefault="00D63EA5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03425A70" w14:textId="15C5439D" w:rsidR="002E41C0" w:rsidRDefault="002E41C0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827" w:type="dxa"/>
            <w:vMerge w:val="restart"/>
          </w:tcPr>
          <w:p w14:paraId="09CEBA0B" w14:textId="77777777" w:rsidR="00D63EA5" w:rsidRDefault="00D63EA5" w:rsidP="002E41C0">
            <w:pPr>
              <w:pStyle w:val="1"/>
              <w:spacing w:after="0" w:line="240" w:lineRule="auto"/>
            </w:pPr>
          </w:p>
          <w:p w14:paraId="28C0178C" w14:textId="77777777" w:rsidR="00D63EA5" w:rsidRDefault="00D63EA5" w:rsidP="002E41C0">
            <w:pPr>
              <w:pStyle w:val="1"/>
              <w:spacing w:after="0" w:line="240" w:lineRule="auto"/>
            </w:pPr>
          </w:p>
          <w:p w14:paraId="239434E9" w14:textId="5AC3E8A0" w:rsidR="002E41C0" w:rsidRDefault="002E41C0" w:rsidP="002E41C0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Аэрозоли преимущественно фиброгенного действия (АПФД)</w:t>
            </w:r>
          </w:p>
        </w:tc>
        <w:tc>
          <w:tcPr>
            <w:tcW w:w="1701" w:type="dxa"/>
          </w:tcPr>
          <w:p w14:paraId="07BE874C" w14:textId="3B0ABCE5" w:rsidR="002E41C0" w:rsidRDefault="002E41C0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08.02</w:t>
            </w:r>
          </w:p>
        </w:tc>
        <w:tc>
          <w:tcPr>
            <w:tcW w:w="3402" w:type="dxa"/>
          </w:tcPr>
          <w:p w14:paraId="33591F04" w14:textId="3E14D515" w:rsidR="002E41C0" w:rsidRDefault="002E41C0" w:rsidP="002E41C0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повреждения органов дыхания частицами пыли</w:t>
            </w:r>
          </w:p>
        </w:tc>
      </w:tr>
      <w:tr w:rsidR="002E41C0" w14:paraId="22547610" w14:textId="77777777" w:rsidTr="00FD4067">
        <w:tc>
          <w:tcPr>
            <w:tcW w:w="846" w:type="dxa"/>
            <w:vMerge/>
          </w:tcPr>
          <w:p w14:paraId="281D98A2" w14:textId="77777777" w:rsidR="002E41C0" w:rsidRDefault="002E41C0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14:paraId="12753DB8" w14:textId="77777777" w:rsidR="002E41C0" w:rsidRDefault="002E41C0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36CD7E88" w14:textId="7BFB14F3" w:rsidR="002E41C0" w:rsidRDefault="002E41C0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08.01</w:t>
            </w:r>
          </w:p>
        </w:tc>
        <w:tc>
          <w:tcPr>
            <w:tcW w:w="3402" w:type="dxa"/>
          </w:tcPr>
          <w:p w14:paraId="047BF436" w14:textId="1A2D4F46" w:rsidR="002E41C0" w:rsidRDefault="002E41C0" w:rsidP="002E41C0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воздействия пыли на глаза</w:t>
            </w:r>
          </w:p>
        </w:tc>
      </w:tr>
      <w:tr w:rsidR="002E41C0" w14:paraId="0E92BC87" w14:textId="77777777" w:rsidTr="00FD4067">
        <w:tc>
          <w:tcPr>
            <w:tcW w:w="846" w:type="dxa"/>
            <w:vMerge/>
          </w:tcPr>
          <w:p w14:paraId="1D42115E" w14:textId="77777777" w:rsidR="002E41C0" w:rsidRDefault="002E41C0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14:paraId="0AA0F68E" w14:textId="77777777" w:rsidR="002E41C0" w:rsidRDefault="002E41C0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5C1F49ED" w14:textId="5BB229E9" w:rsidR="002E41C0" w:rsidRDefault="002E41C0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08.03</w:t>
            </w:r>
          </w:p>
        </w:tc>
        <w:tc>
          <w:tcPr>
            <w:tcW w:w="3402" w:type="dxa"/>
          </w:tcPr>
          <w:p w14:paraId="3763E69C" w14:textId="058CFDDA" w:rsidR="002E41C0" w:rsidRDefault="002E41C0" w:rsidP="002E41C0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воздействия пыли на кожу</w:t>
            </w:r>
          </w:p>
        </w:tc>
      </w:tr>
      <w:tr w:rsidR="00D45CB6" w14:paraId="729FF940" w14:textId="77777777" w:rsidTr="00FD4067">
        <w:tc>
          <w:tcPr>
            <w:tcW w:w="846" w:type="dxa"/>
            <w:vMerge w:val="restart"/>
          </w:tcPr>
          <w:p w14:paraId="4F5EDE49" w14:textId="77777777" w:rsidR="00D63EA5" w:rsidRDefault="00D63EA5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7A5F1119" w14:textId="77777777" w:rsidR="00D63EA5" w:rsidRDefault="00D63EA5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C40464D" w14:textId="77777777" w:rsidR="00D63EA5" w:rsidRDefault="00D63EA5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3100E627" w14:textId="77777777" w:rsidR="00D63EA5" w:rsidRDefault="00D63EA5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74E03D3B" w14:textId="77777777" w:rsidR="00D63EA5" w:rsidRDefault="00D63EA5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0436DD9E" w14:textId="77777777" w:rsidR="00D63EA5" w:rsidRDefault="00D63EA5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1DBDCCC" w14:textId="77777777" w:rsidR="00D63EA5" w:rsidRDefault="00D63EA5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64D6CE9D" w14:textId="77777777" w:rsidR="00D63EA5" w:rsidRDefault="00D63EA5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61A763D" w14:textId="77777777" w:rsidR="00D63EA5" w:rsidRDefault="00D63EA5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661E0117" w14:textId="77777777" w:rsidR="00D63EA5" w:rsidRDefault="00D63EA5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7000C469" w14:textId="77777777" w:rsidR="00D63EA5" w:rsidRDefault="00D63EA5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71FD6353" w14:textId="77777777" w:rsidR="00D63EA5" w:rsidRDefault="00D63EA5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28DC8190" w14:textId="77777777" w:rsidR="00D63EA5" w:rsidRDefault="00D63EA5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2E572FF5" w14:textId="20D86662" w:rsidR="00D45CB6" w:rsidRDefault="00D45CB6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3827" w:type="dxa"/>
            <w:vMerge w:val="restart"/>
          </w:tcPr>
          <w:p w14:paraId="30D41986" w14:textId="77777777" w:rsidR="00D63EA5" w:rsidRDefault="00D63EA5" w:rsidP="00D45CB6">
            <w:pPr>
              <w:pStyle w:val="1"/>
              <w:tabs>
                <w:tab w:val="left" w:pos="322"/>
              </w:tabs>
              <w:spacing w:after="0" w:line="240" w:lineRule="auto"/>
            </w:pPr>
          </w:p>
          <w:p w14:paraId="6C84C134" w14:textId="77777777" w:rsidR="00D63EA5" w:rsidRDefault="00D63EA5" w:rsidP="00D45CB6">
            <w:pPr>
              <w:pStyle w:val="1"/>
              <w:tabs>
                <w:tab w:val="left" w:pos="322"/>
              </w:tabs>
              <w:spacing w:after="0" w:line="240" w:lineRule="auto"/>
            </w:pPr>
          </w:p>
          <w:p w14:paraId="3A737554" w14:textId="77777777" w:rsidR="00D63EA5" w:rsidRDefault="00D63EA5" w:rsidP="00D45CB6">
            <w:pPr>
              <w:pStyle w:val="1"/>
              <w:tabs>
                <w:tab w:val="left" w:pos="322"/>
              </w:tabs>
              <w:spacing w:after="0" w:line="240" w:lineRule="auto"/>
            </w:pPr>
          </w:p>
          <w:p w14:paraId="286D114F" w14:textId="77777777" w:rsidR="00D63EA5" w:rsidRDefault="00D63EA5" w:rsidP="00D45CB6">
            <w:pPr>
              <w:pStyle w:val="1"/>
              <w:tabs>
                <w:tab w:val="left" w:pos="322"/>
              </w:tabs>
              <w:spacing w:after="0" w:line="240" w:lineRule="auto"/>
            </w:pPr>
          </w:p>
          <w:p w14:paraId="0BA8B401" w14:textId="77777777" w:rsidR="00D63EA5" w:rsidRDefault="00D63EA5" w:rsidP="00D45CB6">
            <w:pPr>
              <w:pStyle w:val="1"/>
              <w:tabs>
                <w:tab w:val="left" w:pos="322"/>
              </w:tabs>
              <w:spacing w:after="0" w:line="240" w:lineRule="auto"/>
            </w:pPr>
          </w:p>
          <w:p w14:paraId="61D78439" w14:textId="620E38BE" w:rsidR="00D45CB6" w:rsidRDefault="00D45CB6" w:rsidP="00D45CB6">
            <w:pPr>
              <w:pStyle w:val="1"/>
              <w:tabs>
                <w:tab w:val="left" w:pos="322"/>
              </w:tabs>
              <w:spacing w:after="0" w:line="240" w:lineRule="auto"/>
              <w:rPr>
                <w:sz w:val="24"/>
                <w:szCs w:val="24"/>
              </w:rPr>
            </w:pPr>
            <w:r>
              <w:t>Материал, жидкость или газ, имеющие высокую температуру</w:t>
            </w:r>
          </w:p>
        </w:tc>
        <w:tc>
          <w:tcPr>
            <w:tcW w:w="1701" w:type="dxa"/>
          </w:tcPr>
          <w:p w14:paraId="23F85DB8" w14:textId="45E75166" w:rsidR="00D45CB6" w:rsidRDefault="00D45CB6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03.01.01</w:t>
            </w:r>
          </w:p>
        </w:tc>
        <w:tc>
          <w:tcPr>
            <w:tcW w:w="3402" w:type="dxa"/>
          </w:tcPr>
          <w:p w14:paraId="0A301B9D" w14:textId="488722E1" w:rsidR="00D45CB6" w:rsidRDefault="00D45CB6" w:rsidP="00D45CB6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ожога из-за контакта с поверхностью имеющую высокую температуру</w:t>
            </w:r>
          </w:p>
        </w:tc>
      </w:tr>
      <w:tr w:rsidR="00D45CB6" w14:paraId="4F6EFAAD" w14:textId="77777777" w:rsidTr="00FD4067">
        <w:tc>
          <w:tcPr>
            <w:tcW w:w="846" w:type="dxa"/>
            <w:vMerge/>
          </w:tcPr>
          <w:p w14:paraId="7E29F452" w14:textId="77777777" w:rsidR="00D45CB6" w:rsidRDefault="00D45CB6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14:paraId="2A8EF988" w14:textId="77777777" w:rsidR="00D45CB6" w:rsidRDefault="00D45CB6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4A07A71B" w14:textId="4375000A" w:rsidR="00D45CB6" w:rsidRDefault="00D45CB6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03.01.02</w:t>
            </w:r>
          </w:p>
        </w:tc>
        <w:tc>
          <w:tcPr>
            <w:tcW w:w="3402" w:type="dxa"/>
          </w:tcPr>
          <w:p w14:paraId="22A28257" w14:textId="410FFA27" w:rsidR="00D45CB6" w:rsidRDefault="00D45CB6" w:rsidP="00D45CB6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ожога из-за контакта с жидкостью имеющую высокую температуру</w:t>
            </w:r>
          </w:p>
        </w:tc>
      </w:tr>
      <w:tr w:rsidR="00D45CB6" w14:paraId="2B4314D9" w14:textId="77777777" w:rsidTr="00FD4067">
        <w:tc>
          <w:tcPr>
            <w:tcW w:w="846" w:type="dxa"/>
            <w:vMerge/>
          </w:tcPr>
          <w:p w14:paraId="6F93AC17" w14:textId="77777777" w:rsidR="00D45CB6" w:rsidRDefault="00D45CB6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14:paraId="0F3DE81E" w14:textId="77777777" w:rsidR="00D45CB6" w:rsidRDefault="00D45CB6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54FE80D1" w14:textId="0F051A24" w:rsidR="00D45CB6" w:rsidRDefault="00D45CB6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03.01.03</w:t>
            </w:r>
          </w:p>
        </w:tc>
        <w:tc>
          <w:tcPr>
            <w:tcW w:w="3402" w:type="dxa"/>
          </w:tcPr>
          <w:p w14:paraId="42A0BB6D" w14:textId="65CAB819" w:rsidR="00D45CB6" w:rsidRDefault="00D45CB6" w:rsidP="00D45CB6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ожога из-за контакта с газом, имеющим высокую температуру</w:t>
            </w:r>
          </w:p>
        </w:tc>
      </w:tr>
      <w:tr w:rsidR="00D45CB6" w14:paraId="21D7EEAB" w14:textId="77777777" w:rsidTr="00FD4067">
        <w:tc>
          <w:tcPr>
            <w:tcW w:w="846" w:type="dxa"/>
            <w:vMerge/>
          </w:tcPr>
          <w:p w14:paraId="478390EA" w14:textId="77777777" w:rsidR="00D45CB6" w:rsidRDefault="00D45CB6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14:paraId="1D5B30CF" w14:textId="77777777" w:rsidR="00D45CB6" w:rsidRDefault="00D45CB6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4E6C39D5" w14:textId="36D746A7" w:rsidR="00D45CB6" w:rsidRDefault="00D45CB6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04.02</w:t>
            </w:r>
          </w:p>
        </w:tc>
        <w:tc>
          <w:tcPr>
            <w:tcW w:w="3402" w:type="dxa"/>
          </w:tcPr>
          <w:p w14:paraId="28F388E8" w14:textId="13795769" w:rsidR="00D45CB6" w:rsidRDefault="00D45CB6" w:rsidP="00D45CB6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перегрева из- за воздействия повышенной температуры воздуха</w:t>
            </w:r>
          </w:p>
        </w:tc>
      </w:tr>
      <w:tr w:rsidR="00D45CB6" w14:paraId="59E295FD" w14:textId="77777777" w:rsidTr="00FD4067">
        <w:tc>
          <w:tcPr>
            <w:tcW w:w="846" w:type="dxa"/>
            <w:vMerge/>
          </w:tcPr>
          <w:p w14:paraId="73EBED69" w14:textId="77777777" w:rsidR="00D45CB6" w:rsidRDefault="00D45CB6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vMerge w:val="restart"/>
          </w:tcPr>
          <w:p w14:paraId="3CFFC670" w14:textId="5566C81C" w:rsidR="00D45CB6" w:rsidRDefault="00D45CB6" w:rsidP="00D45CB6">
            <w:pPr>
              <w:pStyle w:val="1"/>
              <w:tabs>
                <w:tab w:val="left" w:pos="390"/>
              </w:tabs>
              <w:spacing w:after="0" w:line="240" w:lineRule="auto"/>
              <w:rPr>
                <w:sz w:val="24"/>
                <w:szCs w:val="24"/>
              </w:rPr>
            </w:pPr>
            <w:r w:rsidRPr="00043497">
              <w:t xml:space="preserve">Энергия открытого пламени, выплесков металлов, искр и брызг расплавленного металла и </w:t>
            </w:r>
            <w:r w:rsidRPr="00043497">
              <w:lastRenderedPageBreak/>
              <w:t>металлической окалины</w:t>
            </w:r>
          </w:p>
        </w:tc>
        <w:tc>
          <w:tcPr>
            <w:tcW w:w="1701" w:type="dxa"/>
          </w:tcPr>
          <w:p w14:paraId="3B6C82BE" w14:textId="417C7132" w:rsidR="00D45CB6" w:rsidRDefault="00D45CB6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03.01.04</w:t>
            </w:r>
          </w:p>
        </w:tc>
        <w:tc>
          <w:tcPr>
            <w:tcW w:w="3402" w:type="dxa"/>
          </w:tcPr>
          <w:p w14:paraId="4CE07483" w14:textId="0C0401D9" w:rsidR="00D45CB6" w:rsidRDefault="00D45CB6" w:rsidP="00D45CB6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ожога от воздействия открытого пламени</w:t>
            </w:r>
          </w:p>
        </w:tc>
      </w:tr>
      <w:tr w:rsidR="00D45CB6" w14:paraId="5BA8E2A7" w14:textId="77777777" w:rsidTr="00FD4067">
        <w:tc>
          <w:tcPr>
            <w:tcW w:w="846" w:type="dxa"/>
            <w:vMerge/>
          </w:tcPr>
          <w:p w14:paraId="3F7EE2FE" w14:textId="77777777" w:rsidR="00D45CB6" w:rsidRDefault="00D45CB6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14:paraId="01D7113B" w14:textId="77777777" w:rsidR="00D45CB6" w:rsidRDefault="00D45CB6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32BCA793" w14:textId="7D647EFE" w:rsidR="00D45CB6" w:rsidRDefault="00D45CB6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03.01.05</w:t>
            </w:r>
          </w:p>
        </w:tc>
        <w:tc>
          <w:tcPr>
            <w:tcW w:w="3402" w:type="dxa"/>
          </w:tcPr>
          <w:p w14:paraId="0A759384" w14:textId="4DC8B0A9" w:rsidR="00D45CB6" w:rsidRDefault="00D45CB6" w:rsidP="00D45CB6">
            <w:pPr>
              <w:pStyle w:val="1"/>
              <w:tabs>
                <w:tab w:val="left" w:pos="847"/>
              </w:tabs>
              <w:spacing w:after="0" w:line="240" w:lineRule="auto"/>
              <w:rPr>
                <w:sz w:val="24"/>
                <w:szCs w:val="24"/>
              </w:rPr>
            </w:pPr>
            <w:r>
              <w:t>Опасность ожога роговицы глаза</w:t>
            </w:r>
          </w:p>
        </w:tc>
      </w:tr>
      <w:tr w:rsidR="00D45CB6" w14:paraId="6CF5258F" w14:textId="77777777" w:rsidTr="00FD4067">
        <w:tc>
          <w:tcPr>
            <w:tcW w:w="846" w:type="dxa"/>
            <w:vMerge/>
          </w:tcPr>
          <w:p w14:paraId="790C073E" w14:textId="77777777" w:rsidR="00D45CB6" w:rsidRDefault="00D45CB6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14:paraId="5D7EC8E9" w14:textId="77777777" w:rsidR="00D45CB6" w:rsidRDefault="00D45CB6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63EE885B" w14:textId="41607606" w:rsidR="00D45CB6" w:rsidRDefault="00D45CB6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03.01.07</w:t>
            </w:r>
          </w:p>
        </w:tc>
        <w:tc>
          <w:tcPr>
            <w:tcW w:w="3402" w:type="dxa"/>
          </w:tcPr>
          <w:p w14:paraId="50F1F29C" w14:textId="0E6AFCAA" w:rsidR="00D45CB6" w:rsidRDefault="00D45CB6" w:rsidP="00D45CB6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ожога из-за контакта с расплавленным металлом</w:t>
            </w:r>
          </w:p>
        </w:tc>
      </w:tr>
      <w:tr w:rsidR="00D45CB6" w14:paraId="4CC09EF9" w14:textId="77777777" w:rsidTr="00FD4067">
        <w:tc>
          <w:tcPr>
            <w:tcW w:w="846" w:type="dxa"/>
            <w:vMerge/>
          </w:tcPr>
          <w:p w14:paraId="13AEC574" w14:textId="77777777" w:rsidR="00D45CB6" w:rsidRDefault="00D45CB6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32D9B933" w14:textId="18582D88" w:rsidR="00D45CB6" w:rsidRDefault="00D45CB6" w:rsidP="00D45CB6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Поверхности, имеющие высокую температуру (воздействие конвективной теплоты)</w:t>
            </w:r>
          </w:p>
        </w:tc>
        <w:tc>
          <w:tcPr>
            <w:tcW w:w="1701" w:type="dxa"/>
          </w:tcPr>
          <w:p w14:paraId="65A2ACFF" w14:textId="2DE8ABE0" w:rsidR="00D45CB6" w:rsidRDefault="00D45CB6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03.01.01</w:t>
            </w:r>
          </w:p>
        </w:tc>
        <w:tc>
          <w:tcPr>
            <w:tcW w:w="3402" w:type="dxa"/>
          </w:tcPr>
          <w:p w14:paraId="2CD399D1" w14:textId="6E3B9361" w:rsidR="00D45CB6" w:rsidRDefault="00D45CB6" w:rsidP="00D45CB6">
            <w:pPr>
              <w:pStyle w:val="1"/>
              <w:tabs>
                <w:tab w:val="left" w:pos="457"/>
              </w:tabs>
              <w:spacing w:after="0" w:line="240" w:lineRule="auto"/>
              <w:rPr>
                <w:sz w:val="24"/>
                <w:szCs w:val="24"/>
              </w:rPr>
            </w:pPr>
            <w:r>
              <w:t>Опасность ожога из-за контакта с поверхностью, имеющую высокую температуру</w:t>
            </w:r>
          </w:p>
        </w:tc>
      </w:tr>
      <w:tr w:rsidR="00D45CB6" w14:paraId="366E7BA7" w14:textId="77777777" w:rsidTr="00FD4067">
        <w:tc>
          <w:tcPr>
            <w:tcW w:w="846" w:type="dxa"/>
            <w:vMerge/>
          </w:tcPr>
          <w:p w14:paraId="149F8B34" w14:textId="77777777" w:rsidR="00D45CB6" w:rsidRDefault="00D45CB6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vMerge w:val="restart"/>
          </w:tcPr>
          <w:p w14:paraId="47AC0E13" w14:textId="2ACA23CE" w:rsidR="00D45CB6" w:rsidRDefault="00D45CB6" w:rsidP="00D45CB6">
            <w:pPr>
              <w:pStyle w:val="1"/>
              <w:tabs>
                <w:tab w:val="left" w:pos="254"/>
              </w:tabs>
              <w:spacing w:after="0" w:line="240" w:lineRule="auto"/>
              <w:rPr>
                <w:sz w:val="24"/>
                <w:szCs w:val="24"/>
              </w:rPr>
            </w:pPr>
            <w:r>
              <w:t>Прямое воздействие солнечных лучей</w:t>
            </w:r>
          </w:p>
        </w:tc>
        <w:tc>
          <w:tcPr>
            <w:tcW w:w="1701" w:type="dxa"/>
          </w:tcPr>
          <w:p w14:paraId="2EA4D3FB" w14:textId="4B4787DA" w:rsidR="00D45CB6" w:rsidRDefault="00D45CB6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04.05</w:t>
            </w:r>
          </w:p>
        </w:tc>
        <w:tc>
          <w:tcPr>
            <w:tcW w:w="3402" w:type="dxa"/>
          </w:tcPr>
          <w:p w14:paraId="04651F4D" w14:textId="79CE192F" w:rsidR="00D45CB6" w:rsidRDefault="00D45CB6" w:rsidP="00D45CB6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теплового удара при прямом воздействии лучей солнца</w:t>
            </w:r>
          </w:p>
        </w:tc>
      </w:tr>
      <w:tr w:rsidR="00D45CB6" w14:paraId="4F969975" w14:textId="77777777" w:rsidTr="00FD4067">
        <w:tc>
          <w:tcPr>
            <w:tcW w:w="846" w:type="dxa"/>
            <w:vMerge/>
          </w:tcPr>
          <w:p w14:paraId="478A95BA" w14:textId="77777777" w:rsidR="00D45CB6" w:rsidRDefault="00D45CB6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14:paraId="2A9ED52A" w14:textId="77777777" w:rsidR="00D45CB6" w:rsidRDefault="00D45CB6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2A6488DF" w14:textId="4237BB4C" w:rsidR="00D45CB6" w:rsidRDefault="00D45CB6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03.01.06</w:t>
            </w:r>
          </w:p>
        </w:tc>
        <w:tc>
          <w:tcPr>
            <w:tcW w:w="3402" w:type="dxa"/>
          </w:tcPr>
          <w:p w14:paraId="6DE399F7" w14:textId="2DC3646B" w:rsidR="00D45CB6" w:rsidRDefault="00D45CB6" w:rsidP="00D45CB6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солнечного ожога кожи</w:t>
            </w:r>
          </w:p>
        </w:tc>
      </w:tr>
      <w:tr w:rsidR="00D45CB6" w14:paraId="4D969159" w14:textId="77777777" w:rsidTr="00FD4067">
        <w:tc>
          <w:tcPr>
            <w:tcW w:w="846" w:type="dxa"/>
            <w:vMerge w:val="restart"/>
          </w:tcPr>
          <w:p w14:paraId="7DEFCAA0" w14:textId="77777777" w:rsidR="00D63EA5" w:rsidRDefault="00D63EA5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5E61EDA" w14:textId="77777777" w:rsidR="00D63EA5" w:rsidRDefault="00D63EA5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2FF03A92" w14:textId="77777777" w:rsidR="00D63EA5" w:rsidRDefault="00D63EA5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F458E89" w14:textId="77777777" w:rsidR="00D63EA5" w:rsidRDefault="00D63EA5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04F76385" w14:textId="77777777" w:rsidR="00D63EA5" w:rsidRDefault="00D63EA5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F89F9BD" w14:textId="0A79FD4F" w:rsidR="00D45CB6" w:rsidRDefault="00D45CB6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3827" w:type="dxa"/>
            <w:vMerge w:val="restart"/>
          </w:tcPr>
          <w:p w14:paraId="343CC10F" w14:textId="77777777" w:rsidR="00D63EA5" w:rsidRDefault="00D63EA5" w:rsidP="00D45CB6">
            <w:pPr>
              <w:pStyle w:val="1"/>
              <w:spacing w:after="0" w:line="240" w:lineRule="auto"/>
            </w:pPr>
          </w:p>
          <w:p w14:paraId="08809D52" w14:textId="77777777" w:rsidR="00D63EA5" w:rsidRDefault="00D63EA5" w:rsidP="00D45CB6">
            <w:pPr>
              <w:pStyle w:val="1"/>
              <w:spacing w:after="0" w:line="240" w:lineRule="auto"/>
            </w:pPr>
          </w:p>
          <w:p w14:paraId="6C01F75B" w14:textId="77777777" w:rsidR="00D63EA5" w:rsidRDefault="00D63EA5" w:rsidP="00D45CB6">
            <w:pPr>
              <w:pStyle w:val="1"/>
              <w:spacing w:after="0" w:line="240" w:lineRule="auto"/>
            </w:pPr>
          </w:p>
          <w:p w14:paraId="70A5900D" w14:textId="77777777" w:rsidR="00D63EA5" w:rsidRDefault="00D63EA5" w:rsidP="00D45CB6">
            <w:pPr>
              <w:pStyle w:val="1"/>
              <w:spacing w:after="0" w:line="240" w:lineRule="auto"/>
            </w:pPr>
          </w:p>
          <w:p w14:paraId="4387FF0D" w14:textId="77777777" w:rsidR="00D63EA5" w:rsidRDefault="00D63EA5" w:rsidP="00D45CB6">
            <w:pPr>
              <w:pStyle w:val="1"/>
              <w:spacing w:after="0" w:line="240" w:lineRule="auto"/>
            </w:pPr>
          </w:p>
          <w:p w14:paraId="4B3EB880" w14:textId="1A943A29" w:rsidR="00D45CB6" w:rsidRDefault="00D45CB6" w:rsidP="00D45CB6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Охлажденная поверхность, охлаждённая жидкость или газ</w:t>
            </w:r>
          </w:p>
        </w:tc>
        <w:tc>
          <w:tcPr>
            <w:tcW w:w="1701" w:type="dxa"/>
          </w:tcPr>
          <w:p w14:paraId="4038F578" w14:textId="6B02AD64" w:rsidR="00D45CB6" w:rsidRDefault="00D45CB6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04.01</w:t>
            </w:r>
          </w:p>
        </w:tc>
        <w:tc>
          <w:tcPr>
            <w:tcW w:w="3402" w:type="dxa"/>
          </w:tcPr>
          <w:p w14:paraId="642DD6CE" w14:textId="10BF6818" w:rsidR="00D45CB6" w:rsidRDefault="00D45CB6" w:rsidP="00D45CB6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заболевания из-за воздействия пониженной температуры воздуха</w:t>
            </w:r>
          </w:p>
        </w:tc>
      </w:tr>
      <w:tr w:rsidR="00D45CB6" w14:paraId="7599E9DB" w14:textId="77777777" w:rsidTr="00FD4067">
        <w:tc>
          <w:tcPr>
            <w:tcW w:w="846" w:type="dxa"/>
            <w:vMerge/>
          </w:tcPr>
          <w:p w14:paraId="2452EE7B" w14:textId="77777777" w:rsidR="00D45CB6" w:rsidRDefault="00D45CB6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14:paraId="1C93B4C9" w14:textId="77777777" w:rsidR="00D45CB6" w:rsidRDefault="00D45CB6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698B3D29" w14:textId="3790DC1D" w:rsidR="00D45CB6" w:rsidRDefault="00D45CB6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03.02.01</w:t>
            </w:r>
          </w:p>
        </w:tc>
        <w:tc>
          <w:tcPr>
            <w:tcW w:w="3402" w:type="dxa"/>
          </w:tcPr>
          <w:p w14:paraId="1DB64C4D" w14:textId="56951EE3" w:rsidR="00D45CB6" w:rsidRDefault="00D45CB6" w:rsidP="00D45CB6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обморожения из-за контакта с поверхностью, имеющей низкую температуру</w:t>
            </w:r>
          </w:p>
        </w:tc>
      </w:tr>
      <w:tr w:rsidR="00D45CB6" w14:paraId="2A6C452F" w14:textId="77777777" w:rsidTr="00FD4067">
        <w:tc>
          <w:tcPr>
            <w:tcW w:w="846" w:type="dxa"/>
            <w:vMerge/>
          </w:tcPr>
          <w:p w14:paraId="2CAD6621" w14:textId="77777777" w:rsidR="00D45CB6" w:rsidRDefault="00D45CB6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14:paraId="1333C54D" w14:textId="77777777" w:rsidR="00D45CB6" w:rsidRDefault="00D45CB6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4424CF1F" w14:textId="33DEAA87" w:rsidR="00D45CB6" w:rsidRDefault="00D45CB6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03.02.02</w:t>
            </w:r>
          </w:p>
        </w:tc>
        <w:tc>
          <w:tcPr>
            <w:tcW w:w="3402" w:type="dxa"/>
          </w:tcPr>
          <w:p w14:paraId="532AC249" w14:textId="0651FD59" w:rsidR="00D45CB6" w:rsidRDefault="00D45CB6" w:rsidP="00D45CB6">
            <w:pPr>
              <w:pStyle w:val="1"/>
              <w:tabs>
                <w:tab w:val="left" w:pos="915"/>
              </w:tabs>
              <w:spacing w:after="0" w:line="240" w:lineRule="auto"/>
              <w:rPr>
                <w:sz w:val="24"/>
                <w:szCs w:val="24"/>
              </w:rPr>
            </w:pPr>
            <w:r>
              <w:t>Опасность обморожения из-за контакта с жидкостью, имеющей низкую температуру</w:t>
            </w:r>
          </w:p>
        </w:tc>
      </w:tr>
      <w:tr w:rsidR="00D45CB6" w14:paraId="14B7AE26" w14:textId="77777777" w:rsidTr="00FD4067">
        <w:tc>
          <w:tcPr>
            <w:tcW w:w="846" w:type="dxa"/>
            <w:vMerge/>
          </w:tcPr>
          <w:p w14:paraId="16A6EDAD" w14:textId="77777777" w:rsidR="00D45CB6" w:rsidRDefault="00D45CB6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14:paraId="1CF8B1E8" w14:textId="77777777" w:rsidR="00D45CB6" w:rsidRDefault="00D45CB6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0BCDE3A2" w14:textId="17711603" w:rsidR="00D45CB6" w:rsidRDefault="00D45CB6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03.02.03</w:t>
            </w:r>
          </w:p>
        </w:tc>
        <w:tc>
          <w:tcPr>
            <w:tcW w:w="3402" w:type="dxa"/>
          </w:tcPr>
          <w:p w14:paraId="74A262DD" w14:textId="2294E75A" w:rsidR="00D45CB6" w:rsidRDefault="00D45CB6" w:rsidP="00D45CB6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обморожения из-за контакта с газом, имеющим низкую температуру</w:t>
            </w:r>
          </w:p>
        </w:tc>
      </w:tr>
      <w:tr w:rsidR="002E41C0" w14:paraId="18645303" w14:textId="77777777" w:rsidTr="00FD4067">
        <w:tc>
          <w:tcPr>
            <w:tcW w:w="846" w:type="dxa"/>
          </w:tcPr>
          <w:p w14:paraId="28B03BC0" w14:textId="77777777" w:rsidR="00D63EA5" w:rsidRDefault="00D63EA5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3629124D" w14:textId="77777777" w:rsidR="00D63EA5" w:rsidRDefault="00D63EA5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65A0B700" w14:textId="0BF0F664" w:rsidR="002E41C0" w:rsidRDefault="00D45CB6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3827" w:type="dxa"/>
          </w:tcPr>
          <w:p w14:paraId="61997AFA" w14:textId="1EEBEF29" w:rsidR="002E41C0" w:rsidRDefault="00D45CB6" w:rsidP="00D45CB6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Высокая влажность окружающей среды, в рабочей зоне, в том числе, связанная с климатом (воздействие влажности в виде тумана, росы, атмосферных осадков, конденсата, струй и капель жидкости)</w:t>
            </w:r>
          </w:p>
        </w:tc>
        <w:tc>
          <w:tcPr>
            <w:tcW w:w="1701" w:type="dxa"/>
          </w:tcPr>
          <w:p w14:paraId="56744B0E" w14:textId="77777777" w:rsidR="00D63EA5" w:rsidRDefault="00D63EA5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AD8F004" w14:textId="77777777" w:rsidR="00D63EA5" w:rsidRDefault="00D63EA5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80FABF3" w14:textId="46703CCA" w:rsidR="002E41C0" w:rsidRDefault="00D45CB6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04.03</w:t>
            </w:r>
          </w:p>
        </w:tc>
        <w:tc>
          <w:tcPr>
            <w:tcW w:w="3402" w:type="dxa"/>
          </w:tcPr>
          <w:p w14:paraId="6C446F07" w14:textId="0DC5C0E6" w:rsidR="002E41C0" w:rsidRDefault="00D45CB6" w:rsidP="00D45CB6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воздействия влажности</w:t>
            </w:r>
          </w:p>
        </w:tc>
      </w:tr>
      <w:tr w:rsidR="002E41C0" w14:paraId="2E23461B" w14:textId="77777777" w:rsidTr="00FD4067">
        <w:tc>
          <w:tcPr>
            <w:tcW w:w="846" w:type="dxa"/>
          </w:tcPr>
          <w:p w14:paraId="10775249" w14:textId="77777777" w:rsidR="00D63EA5" w:rsidRDefault="00D63EA5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BD14A1E" w14:textId="2816DF0A" w:rsidR="002E41C0" w:rsidRDefault="00D45CB6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3827" w:type="dxa"/>
          </w:tcPr>
          <w:p w14:paraId="07154B4D" w14:textId="6D4DBB89" w:rsidR="002E41C0" w:rsidRDefault="00D45CB6" w:rsidP="00D45CB6">
            <w:pPr>
              <w:pStyle w:val="1"/>
              <w:tabs>
                <w:tab w:val="left" w:pos="305"/>
              </w:tabs>
              <w:spacing w:after="0" w:line="240" w:lineRule="auto"/>
              <w:rPr>
                <w:sz w:val="24"/>
                <w:szCs w:val="24"/>
              </w:rPr>
            </w:pPr>
            <w:r>
              <w:t>Высокая или низкая скорость движения воздуха, в том числе, связанная с климатом</w:t>
            </w:r>
          </w:p>
        </w:tc>
        <w:tc>
          <w:tcPr>
            <w:tcW w:w="1701" w:type="dxa"/>
          </w:tcPr>
          <w:p w14:paraId="067A979C" w14:textId="77777777" w:rsidR="00D63EA5" w:rsidRDefault="00D63EA5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6F679C0" w14:textId="52BF0DA0" w:rsidR="002E41C0" w:rsidRDefault="00D45CB6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04.04</w:t>
            </w:r>
          </w:p>
        </w:tc>
        <w:tc>
          <w:tcPr>
            <w:tcW w:w="3402" w:type="dxa"/>
          </w:tcPr>
          <w:p w14:paraId="48A99E1B" w14:textId="5817AE92" w:rsidR="002E41C0" w:rsidRDefault="00D45CB6" w:rsidP="00D45CB6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заболевания из-за воздействия движения воздуха пониженной температуры</w:t>
            </w:r>
          </w:p>
        </w:tc>
      </w:tr>
      <w:tr w:rsidR="002E41C0" w14:paraId="22E14E6D" w14:textId="77777777" w:rsidTr="00FD4067">
        <w:tc>
          <w:tcPr>
            <w:tcW w:w="846" w:type="dxa"/>
          </w:tcPr>
          <w:p w14:paraId="33812E65" w14:textId="77777777" w:rsidR="00D63EA5" w:rsidRDefault="00D63EA5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392E8A16" w14:textId="77777777" w:rsidR="00D63EA5" w:rsidRDefault="00D63EA5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095CB170" w14:textId="77777777" w:rsidR="00D63EA5" w:rsidRDefault="00D63EA5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2EBBC9E0" w14:textId="77777777" w:rsidR="00D63EA5" w:rsidRDefault="00D63EA5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A453A8D" w14:textId="440FD71A" w:rsidR="002E41C0" w:rsidRDefault="00D45CB6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3827" w:type="dxa"/>
          </w:tcPr>
          <w:p w14:paraId="6CE3E44C" w14:textId="2EF17B93" w:rsidR="002E41C0" w:rsidRDefault="00D74C60" w:rsidP="00D74C60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Повышенное барометрическое давление (при выполнении водолазных спусков и кессонных работ, при подводном плавании в аквалангах, при лечении сжатым воздухом или кислородом в камерах повышенного давления и барокамерах, предназначенных для проведения хирургических операций)</w:t>
            </w:r>
          </w:p>
        </w:tc>
        <w:tc>
          <w:tcPr>
            <w:tcW w:w="1701" w:type="dxa"/>
          </w:tcPr>
          <w:p w14:paraId="3457FE51" w14:textId="77777777" w:rsidR="00D63EA5" w:rsidRDefault="00D63EA5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360E2AA6" w14:textId="77777777" w:rsidR="00D63EA5" w:rsidRDefault="00D63EA5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4D084EAC" w14:textId="77777777" w:rsidR="00D63EA5" w:rsidRDefault="00D63EA5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7DBA36D6" w14:textId="5886F8EC" w:rsidR="002E41C0" w:rsidRDefault="00D74C60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06.01</w:t>
            </w:r>
          </w:p>
        </w:tc>
        <w:tc>
          <w:tcPr>
            <w:tcW w:w="3402" w:type="dxa"/>
          </w:tcPr>
          <w:p w14:paraId="6BD69A10" w14:textId="0EF97E61" w:rsidR="002E41C0" w:rsidRDefault="00D74C60" w:rsidP="00D74C60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воздействия повышенного барометрического давления</w:t>
            </w:r>
          </w:p>
        </w:tc>
      </w:tr>
      <w:tr w:rsidR="002E41C0" w14:paraId="4ED4C40D" w14:textId="77777777" w:rsidTr="00FD4067">
        <w:tc>
          <w:tcPr>
            <w:tcW w:w="846" w:type="dxa"/>
          </w:tcPr>
          <w:p w14:paraId="77D970CB" w14:textId="77777777" w:rsidR="00D63EA5" w:rsidRDefault="00D63EA5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9A194B9" w14:textId="77777777" w:rsidR="00D63EA5" w:rsidRDefault="00D63EA5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2F34DB9" w14:textId="77777777" w:rsidR="00D63EA5" w:rsidRDefault="00D63EA5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388A73C1" w14:textId="66D34B0E" w:rsidR="002E41C0" w:rsidRDefault="00D74C60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3827" w:type="dxa"/>
          </w:tcPr>
          <w:p w14:paraId="328789E2" w14:textId="1B6326E3" w:rsidR="002E41C0" w:rsidRDefault="00D74C60" w:rsidP="00D74C60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Пониженное барометрическое давление (пребывание на высоте в условиях пониженного барометрического давления и обусловленного этим уменьшения парциального давления газов, входящих в состав воздуха, в том числе кислорода)</w:t>
            </w:r>
          </w:p>
        </w:tc>
        <w:tc>
          <w:tcPr>
            <w:tcW w:w="1701" w:type="dxa"/>
          </w:tcPr>
          <w:p w14:paraId="2AB53F23" w14:textId="77777777" w:rsidR="00D63EA5" w:rsidRDefault="00D63EA5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76926539" w14:textId="77777777" w:rsidR="00D63EA5" w:rsidRDefault="00D63EA5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2D4BE808" w14:textId="77777777" w:rsidR="00D63EA5" w:rsidRDefault="00D63EA5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4C1639E" w14:textId="69423DDB" w:rsidR="002E41C0" w:rsidRDefault="00D74C60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06.02</w:t>
            </w:r>
          </w:p>
        </w:tc>
        <w:tc>
          <w:tcPr>
            <w:tcW w:w="3402" w:type="dxa"/>
          </w:tcPr>
          <w:p w14:paraId="5A1766EF" w14:textId="7C7AB1A5" w:rsidR="002E41C0" w:rsidRDefault="00D74C60" w:rsidP="00D74C60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воздействия пониженного барометрического давления</w:t>
            </w:r>
          </w:p>
        </w:tc>
      </w:tr>
      <w:tr w:rsidR="002E41C0" w14:paraId="3A2B7C2B" w14:textId="77777777" w:rsidTr="00FD4067">
        <w:tc>
          <w:tcPr>
            <w:tcW w:w="846" w:type="dxa"/>
          </w:tcPr>
          <w:p w14:paraId="2F1074F4" w14:textId="77777777" w:rsidR="00D63EA5" w:rsidRDefault="00D63EA5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3720FC5" w14:textId="60BF89A5" w:rsidR="002E41C0" w:rsidRDefault="00D74C60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827" w:type="dxa"/>
          </w:tcPr>
          <w:p w14:paraId="59D3EBBB" w14:textId="59A1019C" w:rsidR="002E41C0" w:rsidRDefault="00D74C60" w:rsidP="00D74C60">
            <w:pPr>
              <w:pStyle w:val="1"/>
              <w:tabs>
                <w:tab w:val="left" w:pos="203"/>
              </w:tabs>
              <w:spacing w:after="0" w:line="240" w:lineRule="auto"/>
              <w:rPr>
                <w:sz w:val="24"/>
                <w:szCs w:val="24"/>
              </w:rPr>
            </w:pPr>
            <w:r>
              <w:t>Резкое изменение барометрического давления</w:t>
            </w:r>
          </w:p>
        </w:tc>
        <w:tc>
          <w:tcPr>
            <w:tcW w:w="1701" w:type="dxa"/>
          </w:tcPr>
          <w:p w14:paraId="320745BE" w14:textId="50F8C924" w:rsidR="002E41C0" w:rsidRDefault="00D74C60" w:rsidP="002E41C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</w:t>
            </w:r>
          </w:p>
        </w:tc>
        <w:tc>
          <w:tcPr>
            <w:tcW w:w="3402" w:type="dxa"/>
          </w:tcPr>
          <w:p w14:paraId="5C0B5793" w14:textId="42DF4A79" w:rsidR="002E41C0" w:rsidRDefault="00D74C60" w:rsidP="00D74C60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воздействия резкого изменения барометрического давления</w:t>
            </w:r>
          </w:p>
        </w:tc>
      </w:tr>
      <w:tr w:rsidR="00D74C60" w14:paraId="166D027A" w14:textId="77777777" w:rsidTr="00FD4067">
        <w:tc>
          <w:tcPr>
            <w:tcW w:w="846" w:type="dxa"/>
            <w:vMerge w:val="restart"/>
          </w:tcPr>
          <w:p w14:paraId="3ABAC832" w14:textId="77777777" w:rsidR="00D63EA5" w:rsidRDefault="00D63EA5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30545D99" w14:textId="77777777" w:rsidR="00D63EA5" w:rsidRDefault="00D63EA5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624A8AE6" w14:textId="77777777" w:rsidR="00D63EA5" w:rsidRDefault="00D63EA5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0E993F80" w14:textId="2F97815D" w:rsidR="00D74C60" w:rsidRDefault="00D74C60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3827" w:type="dxa"/>
          </w:tcPr>
          <w:p w14:paraId="2825CA26" w14:textId="0CF50D4C" w:rsidR="00D74C60" w:rsidRDefault="00D74C60" w:rsidP="00D74C60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lastRenderedPageBreak/>
              <w:t>Повышенный уровень шума и другие неблагоприятные характеристики шума</w:t>
            </w:r>
          </w:p>
        </w:tc>
        <w:tc>
          <w:tcPr>
            <w:tcW w:w="1701" w:type="dxa"/>
          </w:tcPr>
          <w:p w14:paraId="4CC8D391" w14:textId="7AAC9BAD" w:rsidR="00D74C60" w:rsidRDefault="00D74C60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11.01</w:t>
            </w:r>
          </w:p>
        </w:tc>
        <w:tc>
          <w:tcPr>
            <w:tcW w:w="3402" w:type="dxa"/>
            <w:vAlign w:val="bottom"/>
          </w:tcPr>
          <w:p w14:paraId="4F69519E" w14:textId="0E11FFF5" w:rsidR="00D74C60" w:rsidRDefault="00D74C60" w:rsidP="00D74C60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повышенного уровня и других неблагоприятных характеристики шума</w:t>
            </w:r>
          </w:p>
        </w:tc>
      </w:tr>
      <w:tr w:rsidR="00D74C60" w14:paraId="4C38EF98" w14:textId="77777777" w:rsidTr="00FD4067">
        <w:tc>
          <w:tcPr>
            <w:tcW w:w="846" w:type="dxa"/>
            <w:vMerge/>
          </w:tcPr>
          <w:p w14:paraId="6F04C142" w14:textId="77777777" w:rsidR="00D74C60" w:rsidRDefault="00D74C60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2476F0FF" w14:textId="4F1A43E8" w:rsidR="00D74C60" w:rsidRDefault="00D74C60" w:rsidP="00D74C60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Повышенный уровень ультразвуковых колебаний (воздушный и контактный ультразвук)</w:t>
            </w:r>
          </w:p>
        </w:tc>
        <w:tc>
          <w:tcPr>
            <w:tcW w:w="1701" w:type="dxa"/>
          </w:tcPr>
          <w:p w14:paraId="02082F65" w14:textId="5CE13D92" w:rsidR="00D74C60" w:rsidRDefault="00D74C60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11.03</w:t>
            </w:r>
          </w:p>
        </w:tc>
        <w:tc>
          <w:tcPr>
            <w:tcW w:w="3402" w:type="dxa"/>
          </w:tcPr>
          <w:p w14:paraId="0F0EF77B" w14:textId="56C8818E" w:rsidR="00D74C60" w:rsidRDefault="00D74C60" w:rsidP="00D74C60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Повышенный уровень ультразвуковых колебаний (воздушный и контактный ультразвук)</w:t>
            </w:r>
          </w:p>
        </w:tc>
      </w:tr>
      <w:tr w:rsidR="00D74C60" w14:paraId="70724119" w14:textId="77777777" w:rsidTr="00FD4067">
        <w:tc>
          <w:tcPr>
            <w:tcW w:w="846" w:type="dxa"/>
            <w:vMerge w:val="restart"/>
          </w:tcPr>
          <w:p w14:paraId="71A96AE4" w14:textId="77777777" w:rsidR="00D63EA5" w:rsidRDefault="00D63EA5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F63857C" w14:textId="77777777" w:rsidR="00D63EA5" w:rsidRDefault="00D63EA5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3F4C76C1" w14:textId="0B7695F5" w:rsidR="00D74C60" w:rsidRDefault="00D74C60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3827" w:type="dxa"/>
          </w:tcPr>
          <w:p w14:paraId="7374B076" w14:textId="6A25128F" w:rsidR="00D74C60" w:rsidRDefault="00D74C60" w:rsidP="00D74C60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Воздействие локальной вибрации при использовании ручных механизмов и инструментов</w:t>
            </w:r>
          </w:p>
        </w:tc>
        <w:tc>
          <w:tcPr>
            <w:tcW w:w="1701" w:type="dxa"/>
          </w:tcPr>
          <w:p w14:paraId="5EA2A3B7" w14:textId="66D0D3C9" w:rsidR="00D74C60" w:rsidRDefault="00D74C60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12.01</w:t>
            </w:r>
          </w:p>
        </w:tc>
        <w:tc>
          <w:tcPr>
            <w:tcW w:w="3402" w:type="dxa"/>
          </w:tcPr>
          <w:p w14:paraId="206F7F45" w14:textId="1A9D3441" w:rsidR="00D74C60" w:rsidRDefault="00D74C60" w:rsidP="00D74C60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воздействия локальной вибрации</w:t>
            </w:r>
          </w:p>
        </w:tc>
      </w:tr>
      <w:tr w:rsidR="00D74C60" w14:paraId="638AB978" w14:textId="77777777" w:rsidTr="00FD4067">
        <w:tc>
          <w:tcPr>
            <w:tcW w:w="846" w:type="dxa"/>
            <w:vMerge/>
          </w:tcPr>
          <w:p w14:paraId="6A383D69" w14:textId="77777777" w:rsidR="00D74C60" w:rsidRDefault="00D74C60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0A98E38D" w14:textId="75DE61AA" w:rsidR="00D74C60" w:rsidRDefault="00D74C60" w:rsidP="00D74C60">
            <w:pPr>
              <w:pStyle w:val="1"/>
              <w:tabs>
                <w:tab w:val="left" w:pos="593"/>
              </w:tabs>
              <w:spacing w:after="0" w:line="240" w:lineRule="auto"/>
              <w:rPr>
                <w:sz w:val="24"/>
                <w:szCs w:val="24"/>
              </w:rPr>
            </w:pPr>
            <w:r>
              <w:t>Воздействие общей вибрации (колебания всего тела, передающиеся с рабочего места)</w:t>
            </w:r>
          </w:p>
        </w:tc>
        <w:tc>
          <w:tcPr>
            <w:tcW w:w="1701" w:type="dxa"/>
          </w:tcPr>
          <w:p w14:paraId="265E5C1C" w14:textId="2EC502E6" w:rsidR="00D74C60" w:rsidRDefault="00D74C60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12.02</w:t>
            </w:r>
          </w:p>
        </w:tc>
        <w:tc>
          <w:tcPr>
            <w:tcW w:w="3402" w:type="dxa"/>
          </w:tcPr>
          <w:p w14:paraId="0D006761" w14:textId="0CDCB64A" w:rsidR="00D74C60" w:rsidRDefault="00D74C60" w:rsidP="00D74C60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воздействия общей вибрации</w:t>
            </w:r>
          </w:p>
        </w:tc>
      </w:tr>
      <w:tr w:rsidR="00D74C60" w14:paraId="53F18E40" w14:textId="77777777" w:rsidTr="00FD4067">
        <w:tc>
          <w:tcPr>
            <w:tcW w:w="846" w:type="dxa"/>
            <w:vMerge w:val="restart"/>
          </w:tcPr>
          <w:p w14:paraId="5FFCECBC" w14:textId="77777777" w:rsidR="00D63EA5" w:rsidRDefault="00D63EA5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404C00B3" w14:textId="77777777" w:rsidR="00D63EA5" w:rsidRDefault="00D63EA5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BFA2A80" w14:textId="0512E0F0" w:rsidR="00D74C60" w:rsidRDefault="00D74C60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3827" w:type="dxa"/>
            <w:vMerge w:val="restart"/>
          </w:tcPr>
          <w:p w14:paraId="078FF53D" w14:textId="77777777" w:rsidR="00D63EA5" w:rsidRDefault="00D63EA5" w:rsidP="00D74C60">
            <w:pPr>
              <w:pStyle w:val="1"/>
              <w:tabs>
                <w:tab w:val="left" w:pos="830"/>
              </w:tabs>
              <w:spacing w:after="0" w:line="240" w:lineRule="auto"/>
            </w:pPr>
          </w:p>
          <w:p w14:paraId="31E6E266" w14:textId="77777777" w:rsidR="00D63EA5" w:rsidRDefault="00D63EA5" w:rsidP="00D74C60">
            <w:pPr>
              <w:pStyle w:val="1"/>
              <w:tabs>
                <w:tab w:val="left" w:pos="830"/>
              </w:tabs>
              <w:spacing w:after="0" w:line="240" w:lineRule="auto"/>
            </w:pPr>
          </w:p>
          <w:p w14:paraId="273D5EA5" w14:textId="38BFD1F8" w:rsidR="00D74C60" w:rsidRDefault="00D74C60" w:rsidP="00D74C60">
            <w:pPr>
              <w:pStyle w:val="1"/>
              <w:tabs>
                <w:tab w:val="left" w:pos="830"/>
              </w:tabs>
              <w:spacing w:after="0" w:line="240" w:lineRule="auto"/>
              <w:rPr>
                <w:sz w:val="24"/>
                <w:szCs w:val="24"/>
              </w:rPr>
            </w:pPr>
            <w:r>
              <w:t>Груз, инструмент или предмет, перемещаемый или поднимаемый, в том числе на высоту</w:t>
            </w:r>
          </w:p>
        </w:tc>
        <w:tc>
          <w:tcPr>
            <w:tcW w:w="1701" w:type="dxa"/>
          </w:tcPr>
          <w:p w14:paraId="7864BA3A" w14:textId="7DD682D2" w:rsidR="00D74C60" w:rsidRDefault="00D74C60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01.02.01</w:t>
            </w:r>
          </w:p>
        </w:tc>
        <w:tc>
          <w:tcPr>
            <w:tcW w:w="3402" w:type="dxa"/>
          </w:tcPr>
          <w:p w14:paraId="4B493E8D" w14:textId="7347679E" w:rsidR="00D74C60" w:rsidRDefault="00D74C60" w:rsidP="00D74C60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удара из-за падения перемещаемого груза</w:t>
            </w:r>
          </w:p>
        </w:tc>
      </w:tr>
      <w:tr w:rsidR="00D74C60" w14:paraId="6C2F7A1C" w14:textId="77777777" w:rsidTr="00FD4067">
        <w:tc>
          <w:tcPr>
            <w:tcW w:w="846" w:type="dxa"/>
            <w:vMerge/>
          </w:tcPr>
          <w:p w14:paraId="74EAFDB8" w14:textId="77777777" w:rsidR="00D74C60" w:rsidRDefault="00D74C60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14:paraId="76147F31" w14:textId="77777777" w:rsidR="00D74C60" w:rsidRDefault="00D74C60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0B6064AE" w14:textId="5218CA0D" w:rsidR="00D74C60" w:rsidRDefault="00D74C60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01.02.02</w:t>
            </w:r>
          </w:p>
        </w:tc>
        <w:tc>
          <w:tcPr>
            <w:tcW w:w="3402" w:type="dxa"/>
          </w:tcPr>
          <w:p w14:paraId="0C030DA7" w14:textId="16D16772" w:rsidR="00D74C60" w:rsidRDefault="00D74C60" w:rsidP="00D74C60">
            <w:pPr>
              <w:pStyle w:val="1"/>
              <w:tabs>
                <w:tab w:val="left" w:pos="288"/>
              </w:tabs>
              <w:spacing w:after="0" w:line="240" w:lineRule="auto"/>
              <w:rPr>
                <w:sz w:val="24"/>
                <w:szCs w:val="24"/>
              </w:rPr>
            </w:pPr>
            <w:r>
              <w:t>Опасность удара из-за падения случайных предметов</w:t>
            </w:r>
          </w:p>
        </w:tc>
      </w:tr>
      <w:tr w:rsidR="00D74C60" w14:paraId="44B7D10A" w14:textId="77777777" w:rsidTr="00FD4067">
        <w:tc>
          <w:tcPr>
            <w:tcW w:w="846" w:type="dxa"/>
            <w:vMerge/>
          </w:tcPr>
          <w:p w14:paraId="746C7815" w14:textId="77777777" w:rsidR="00D74C60" w:rsidRDefault="00D74C60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14:paraId="0047BDD6" w14:textId="77777777" w:rsidR="00D74C60" w:rsidRDefault="00D74C60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5B4A6620" w14:textId="4EA79739" w:rsidR="00D74C60" w:rsidRDefault="00D74C60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01.02.12</w:t>
            </w:r>
          </w:p>
        </w:tc>
        <w:tc>
          <w:tcPr>
            <w:tcW w:w="3402" w:type="dxa"/>
          </w:tcPr>
          <w:p w14:paraId="503CB9FC" w14:textId="19318C70" w:rsidR="00D74C60" w:rsidRDefault="00D74C60" w:rsidP="00D74C60">
            <w:pPr>
              <w:pStyle w:val="1"/>
              <w:tabs>
                <w:tab w:val="left" w:pos="525"/>
              </w:tabs>
              <w:spacing w:after="0" w:line="240" w:lineRule="auto"/>
              <w:rPr>
                <w:sz w:val="24"/>
                <w:szCs w:val="24"/>
              </w:rPr>
            </w:pPr>
            <w:r>
              <w:t>Опасность паления на ноги тяжелого предмета</w:t>
            </w:r>
          </w:p>
        </w:tc>
      </w:tr>
      <w:tr w:rsidR="00D74C60" w14:paraId="0523BA58" w14:textId="77777777" w:rsidTr="00FD4067">
        <w:tc>
          <w:tcPr>
            <w:tcW w:w="846" w:type="dxa"/>
            <w:vMerge/>
          </w:tcPr>
          <w:p w14:paraId="5ADB33F7" w14:textId="77777777" w:rsidR="00D74C60" w:rsidRDefault="00D74C60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14:paraId="26656193" w14:textId="77777777" w:rsidR="00D74C60" w:rsidRDefault="00D74C60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1A5D0BE3" w14:textId="289E694D" w:rsidR="00D74C60" w:rsidRDefault="00D74C60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01.02.05</w:t>
            </w:r>
          </w:p>
        </w:tc>
        <w:tc>
          <w:tcPr>
            <w:tcW w:w="3402" w:type="dxa"/>
          </w:tcPr>
          <w:p w14:paraId="7E9DC1E0" w14:textId="28485123" w:rsidR="00D74C60" w:rsidRDefault="00D74C60" w:rsidP="00D74C60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удара тяжелым инструментом</w:t>
            </w:r>
          </w:p>
        </w:tc>
      </w:tr>
      <w:tr w:rsidR="00FD4067" w14:paraId="76EB2C33" w14:textId="77777777" w:rsidTr="00FD4067">
        <w:tc>
          <w:tcPr>
            <w:tcW w:w="846" w:type="dxa"/>
            <w:vMerge w:val="restart"/>
          </w:tcPr>
          <w:p w14:paraId="5528B7E4" w14:textId="77777777" w:rsidR="00D63EA5" w:rsidRDefault="00D63EA5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6B38FF6D" w14:textId="77777777" w:rsidR="00D63EA5" w:rsidRDefault="00D63EA5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301D2FA" w14:textId="77777777" w:rsidR="00D63EA5" w:rsidRDefault="00D63EA5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27F8A93B" w14:textId="77777777" w:rsidR="00D63EA5" w:rsidRDefault="00D63EA5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3557CE99" w14:textId="77777777" w:rsidR="00D63EA5" w:rsidRDefault="00D63EA5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2C963674" w14:textId="77777777" w:rsidR="00D63EA5" w:rsidRDefault="00D63EA5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20574B0B" w14:textId="77777777" w:rsidR="00D63EA5" w:rsidRDefault="00D63EA5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F8AA810" w14:textId="77777777" w:rsidR="00D63EA5" w:rsidRDefault="00D63EA5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6F81E5B9" w14:textId="77777777" w:rsidR="00D63EA5" w:rsidRDefault="00D63EA5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4EE7D872" w14:textId="77777777" w:rsidR="00D63EA5" w:rsidRDefault="00D63EA5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2CCB9BF8" w14:textId="77777777" w:rsidR="00D63EA5" w:rsidRDefault="00D63EA5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46B08122" w14:textId="2F676648" w:rsidR="00FD4067" w:rsidRDefault="00FD4067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3827" w:type="dxa"/>
            <w:vMerge w:val="restart"/>
          </w:tcPr>
          <w:p w14:paraId="64BCB527" w14:textId="77777777" w:rsidR="00D63EA5" w:rsidRDefault="00D63EA5" w:rsidP="00D74C60">
            <w:pPr>
              <w:pStyle w:val="1"/>
              <w:spacing w:after="0" w:line="240" w:lineRule="auto"/>
            </w:pPr>
          </w:p>
          <w:p w14:paraId="2C9E9EEF" w14:textId="77777777" w:rsidR="00D63EA5" w:rsidRDefault="00D63EA5" w:rsidP="00D74C60">
            <w:pPr>
              <w:pStyle w:val="1"/>
              <w:spacing w:after="0" w:line="240" w:lineRule="auto"/>
            </w:pPr>
          </w:p>
          <w:p w14:paraId="380CB4C7" w14:textId="77777777" w:rsidR="00D63EA5" w:rsidRDefault="00D63EA5" w:rsidP="00D74C60">
            <w:pPr>
              <w:pStyle w:val="1"/>
              <w:spacing w:after="0" w:line="240" w:lineRule="auto"/>
            </w:pPr>
          </w:p>
          <w:p w14:paraId="7E36F72D" w14:textId="77777777" w:rsidR="00D63EA5" w:rsidRDefault="00D63EA5" w:rsidP="00D74C60">
            <w:pPr>
              <w:pStyle w:val="1"/>
              <w:spacing w:after="0" w:line="240" w:lineRule="auto"/>
            </w:pPr>
          </w:p>
          <w:p w14:paraId="53DD00CD" w14:textId="77777777" w:rsidR="00D63EA5" w:rsidRDefault="00D63EA5" w:rsidP="00D74C60">
            <w:pPr>
              <w:pStyle w:val="1"/>
              <w:spacing w:after="0" w:line="240" w:lineRule="auto"/>
            </w:pPr>
          </w:p>
          <w:p w14:paraId="71F00650" w14:textId="77777777" w:rsidR="00D63EA5" w:rsidRDefault="00D63EA5" w:rsidP="00D74C60">
            <w:pPr>
              <w:pStyle w:val="1"/>
              <w:spacing w:after="0" w:line="240" w:lineRule="auto"/>
            </w:pPr>
          </w:p>
          <w:p w14:paraId="4865B1DF" w14:textId="77777777" w:rsidR="00D63EA5" w:rsidRDefault="00D63EA5" w:rsidP="00D74C60">
            <w:pPr>
              <w:pStyle w:val="1"/>
              <w:spacing w:after="0" w:line="240" w:lineRule="auto"/>
            </w:pPr>
          </w:p>
          <w:p w14:paraId="7C56D3E8" w14:textId="202F0F2B" w:rsidR="00FD4067" w:rsidRDefault="00FD4067" w:rsidP="00D74C60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Физические перегрузки при чрезмерных физических усилиях при подъеме предметов и деталей, при перемещении предметов и деталей, при стереотипных рабочих движениях и при статических нагрузках, при неудобной рабочей позе, в том числе при наклонах корпуса тела работника более чем на 30°</w:t>
            </w:r>
          </w:p>
        </w:tc>
        <w:tc>
          <w:tcPr>
            <w:tcW w:w="1701" w:type="dxa"/>
          </w:tcPr>
          <w:p w14:paraId="2A0C7454" w14:textId="25A63554" w:rsidR="00FD4067" w:rsidRDefault="00FD4067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10.04</w:t>
            </w:r>
          </w:p>
        </w:tc>
        <w:tc>
          <w:tcPr>
            <w:tcW w:w="3402" w:type="dxa"/>
          </w:tcPr>
          <w:p w14:paraId="3AD77689" w14:textId="668C14D8" w:rsidR="00FD4067" w:rsidRDefault="00FD4067" w:rsidP="00D74C60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физических перегрузок при наклонах корпуса тела работника более 30°</w:t>
            </w:r>
          </w:p>
        </w:tc>
      </w:tr>
      <w:tr w:rsidR="00FD4067" w14:paraId="53BB07DC" w14:textId="77777777" w:rsidTr="00FD4067">
        <w:tc>
          <w:tcPr>
            <w:tcW w:w="846" w:type="dxa"/>
            <w:vMerge/>
          </w:tcPr>
          <w:p w14:paraId="370B96D7" w14:textId="77777777" w:rsidR="00FD4067" w:rsidRDefault="00FD4067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14:paraId="52A688C0" w14:textId="77777777" w:rsidR="00FD4067" w:rsidRDefault="00FD4067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59D91500" w14:textId="41FEA146" w:rsidR="00FD4067" w:rsidRDefault="00FD4067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10.05</w:t>
            </w:r>
          </w:p>
        </w:tc>
        <w:tc>
          <w:tcPr>
            <w:tcW w:w="3402" w:type="dxa"/>
          </w:tcPr>
          <w:p w14:paraId="78078660" w14:textId="0AFD40DD" w:rsidR="00FD4067" w:rsidRDefault="00FD4067" w:rsidP="00D74C60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физических перегрузок при неудобной рабочей позе</w:t>
            </w:r>
          </w:p>
        </w:tc>
      </w:tr>
      <w:tr w:rsidR="00FD4067" w14:paraId="288B4F08" w14:textId="77777777" w:rsidTr="00FD4067">
        <w:tc>
          <w:tcPr>
            <w:tcW w:w="846" w:type="dxa"/>
            <w:vMerge/>
          </w:tcPr>
          <w:p w14:paraId="49296DD8" w14:textId="77777777" w:rsidR="00FD4067" w:rsidRDefault="00FD4067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14:paraId="5567D906" w14:textId="77777777" w:rsidR="00FD4067" w:rsidRDefault="00FD4067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0BFDA80E" w14:textId="0DF23B33" w:rsidR="00FD4067" w:rsidRDefault="00FD4067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</w:t>
            </w:r>
          </w:p>
        </w:tc>
        <w:tc>
          <w:tcPr>
            <w:tcW w:w="3402" w:type="dxa"/>
          </w:tcPr>
          <w:p w14:paraId="1D24D1A4" w14:textId="588B73B1" w:rsidR="00FD4067" w:rsidRDefault="00FD4067" w:rsidP="00D74C60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физических перегрузок при перемещении работника в пространстве, обусловленные технологическим процессом, в течение рабочей смены</w:t>
            </w:r>
          </w:p>
        </w:tc>
      </w:tr>
      <w:tr w:rsidR="00FD4067" w14:paraId="5FC78448" w14:textId="77777777" w:rsidTr="00FD4067">
        <w:tc>
          <w:tcPr>
            <w:tcW w:w="846" w:type="dxa"/>
            <w:vMerge/>
          </w:tcPr>
          <w:p w14:paraId="0363A034" w14:textId="77777777" w:rsidR="00FD4067" w:rsidRDefault="00FD4067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14:paraId="2005AA82" w14:textId="77777777" w:rsidR="00FD4067" w:rsidRDefault="00FD4067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146AF8DF" w14:textId="23D7E577" w:rsidR="00FD4067" w:rsidRDefault="00FD4067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10.07</w:t>
            </w:r>
          </w:p>
        </w:tc>
        <w:tc>
          <w:tcPr>
            <w:tcW w:w="3402" w:type="dxa"/>
          </w:tcPr>
          <w:p w14:paraId="66DA4CF7" w14:textId="1A8DCBC1" w:rsidR="00FD4067" w:rsidRDefault="00FD4067" w:rsidP="00D74C60">
            <w:pPr>
              <w:pStyle w:val="1"/>
              <w:tabs>
                <w:tab w:val="left" w:pos="525"/>
              </w:tabs>
              <w:spacing w:after="0" w:line="240" w:lineRule="auto"/>
              <w:rPr>
                <w:sz w:val="24"/>
                <w:szCs w:val="24"/>
              </w:rPr>
            </w:pPr>
            <w:r>
              <w:t>Опасность физических перегрузок при статических нагрузках</w:t>
            </w:r>
          </w:p>
        </w:tc>
      </w:tr>
      <w:tr w:rsidR="00FD4067" w14:paraId="2AACF8BD" w14:textId="77777777" w:rsidTr="00FD4067">
        <w:tc>
          <w:tcPr>
            <w:tcW w:w="846" w:type="dxa"/>
            <w:vMerge/>
          </w:tcPr>
          <w:p w14:paraId="042AB539" w14:textId="77777777" w:rsidR="00FD4067" w:rsidRDefault="00FD4067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14:paraId="7576F0DE" w14:textId="77777777" w:rsidR="00FD4067" w:rsidRDefault="00FD4067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6F037872" w14:textId="3FFFF0F4" w:rsidR="00FD4067" w:rsidRDefault="00FD4067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10.08</w:t>
            </w:r>
          </w:p>
        </w:tc>
        <w:tc>
          <w:tcPr>
            <w:tcW w:w="3402" w:type="dxa"/>
          </w:tcPr>
          <w:p w14:paraId="73309ABB" w14:textId="180C9E4E" w:rsidR="00FD4067" w:rsidRDefault="00FD4067" w:rsidP="00D74C60">
            <w:pPr>
              <w:pStyle w:val="1"/>
              <w:tabs>
                <w:tab w:val="left" w:pos="678"/>
              </w:tabs>
              <w:spacing w:after="0" w:line="240" w:lineRule="auto"/>
              <w:rPr>
                <w:sz w:val="24"/>
                <w:szCs w:val="24"/>
              </w:rPr>
            </w:pPr>
            <w:r>
              <w:t>Опасность физических перегрузок при стереотипных рабочих движениях</w:t>
            </w:r>
          </w:p>
        </w:tc>
      </w:tr>
      <w:tr w:rsidR="00FD4067" w14:paraId="3A545007" w14:textId="77777777" w:rsidTr="00FD4067">
        <w:tc>
          <w:tcPr>
            <w:tcW w:w="846" w:type="dxa"/>
            <w:vMerge/>
          </w:tcPr>
          <w:p w14:paraId="48CF276D" w14:textId="77777777" w:rsidR="00FD4067" w:rsidRDefault="00FD4067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14:paraId="4E28665A" w14:textId="77777777" w:rsidR="00FD4067" w:rsidRDefault="00FD4067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7EEB57CB" w14:textId="379C54E6" w:rsidR="00FD4067" w:rsidRDefault="00FD4067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10.09</w:t>
            </w:r>
          </w:p>
        </w:tc>
        <w:tc>
          <w:tcPr>
            <w:tcW w:w="3402" w:type="dxa"/>
          </w:tcPr>
          <w:p w14:paraId="2594036E" w14:textId="2B91A99D" w:rsidR="00FD4067" w:rsidRDefault="00FD4067" w:rsidP="00D74C60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физических перегрузок при чрезмерных физических усилиях при подъеме предметов и деталей</w:t>
            </w:r>
          </w:p>
        </w:tc>
      </w:tr>
      <w:tr w:rsidR="00FD4067" w14:paraId="29AD67A1" w14:textId="77777777" w:rsidTr="00FD4067">
        <w:tc>
          <w:tcPr>
            <w:tcW w:w="846" w:type="dxa"/>
            <w:vMerge/>
          </w:tcPr>
          <w:p w14:paraId="64A0E0ED" w14:textId="77777777" w:rsidR="00FD4067" w:rsidRDefault="00FD4067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14:paraId="0AE1D205" w14:textId="77777777" w:rsidR="00FD4067" w:rsidRDefault="00FD4067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1442CF34" w14:textId="3C7500C5" w:rsidR="00FD4067" w:rsidRDefault="00FD4067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</w:t>
            </w:r>
          </w:p>
        </w:tc>
        <w:tc>
          <w:tcPr>
            <w:tcW w:w="3402" w:type="dxa"/>
          </w:tcPr>
          <w:p w14:paraId="6213B902" w14:textId="1F97DECC" w:rsidR="00FD4067" w:rsidRDefault="00FD4067" w:rsidP="00D74C60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физических перегрузок при чрезмерных физических усилиях при перемещении предметов и деталей</w:t>
            </w:r>
          </w:p>
        </w:tc>
      </w:tr>
      <w:tr w:rsidR="00D74C60" w14:paraId="34831E1D" w14:textId="77777777" w:rsidTr="00FD4067">
        <w:tc>
          <w:tcPr>
            <w:tcW w:w="846" w:type="dxa"/>
          </w:tcPr>
          <w:p w14:paraId="753C61AF" w14:textId="77777777" w:rsidR="00D63EA5" w:rsidRDefault="00D63EA5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60CAC53D" w14:textId="77777777" w:rsidR="00D63EA5" w:rsidRDefault="00D63EA5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7C6D6686" w14:textId="7AF9EB74" w:rsidR="00D74C60" w:rsidRDefault="00FD4067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3827" w:type="dxa"/>
          </w:tcPr>
          <w:p w14:paraId="0C03171F" w14:textId="68DAB7AB" w:rsidR="00D74C60" w:rsidRDefault="00FD4067" w:rsidP="00FD4067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Монотонность труда при выполнении однообразных действий или непрерывной и устойчивой концентрации внимания в условиях дефицита сенсорных нагрузок</w:t>
            </w:r>
          </w:p>
        </w:tc>
        <w:tc>
          <w:tcPr>
            <w:tcW w:w="1701" w:type="dxa"/>
          </w:tcPr>
          <w:p w14:paraId="6D9ABE3A" w14:textId="7ACD7A6F" w:rsidR="00D74C60" w:rsidRDefault="00FD4067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</w:t>
            </w:r>
          </w:p>
        </w:tc>
        <w:tc>
          <w:tcPr>
            <w:tcW w:w="3402" w:type="dxa"/>
          </w:tcPr>
          <w:p w14:paraId="64809939" w14:textId="4F5AA741" w:rsidR="00FD4067" w:rsidRDefault="00FD4067" w:rsidP="00FD4067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психических нагрузок, стрессов</w:t>
            </w:r>
          </w:p>
          <w:p w14:paraId="70DC52A0" w14:textId="77777777" w:rsidR="00D74C60" w:rsidRPr="00FD4067" w:rsidRDefault="00D74C60" w:rsidP="00FD4067">
            <w:pPr>
              <w:rPr>
                <w:lang w:eastAsia="en-US"/>
              </w:rPr>
            </w:pPr>
          </w:p>
        </w:tc>
      </w:tr>
      <w:tr w:rsidR="00FD4067" w14:paraId="55F755F5" w14:textId="77777777" w:rsidTr="00FD4067">
        <w:tc>
          <w:tcPr>
            <w:tcW w:w="846" w:type="dxa"/>
            <w:vMerge w:val="restart"/>
          </w:tcPr>
          <w:p w14:paraId="7E84EEEF" w14:textId="77777777" w:rsidR="00FD4067" w:rsidRDefault="00FD4067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1286325" w14:textId="77777777" w:rsidR="00FD4067" w:rsidRDefault="00FD4067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C290F56" w14:textId="77777777" w:rsidR="00D63EA5" w:rsidRDefault="00D63EA5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2527026C" w14:textId="5024504A" w:rsidR="00FD4067" w:rsidRDefault="00FD4067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26</w:t>
            </w:r>
          </w:p>
        </w:tc>
        <w:tc>
          <w:tcPr>
            <w:tcW w:w="3827" w:type="dxa"/>
            <w:vMerge w:val="restart"/>
          </w:tcPr>
          <w:p w14:paraId="472C85FB" w14:textId="77777777" w:rsidR="00FD4067" w:rsidRDefault="00FD4067" w:rsidP="00FD4067">
            <w:pPr>
              <w:pStyle w:val="1"/>
              <w:tabs>
                <w:tab w:val="left" w:pos="424"/>
              </w:tabs>
              <w:spacing w:after="0" w:line="240" w:lineRule="auto"/>
            </w:pPr>
          </w:p>
          <w:p w14:paraId="76EFEBCE" w14:textId="77777777" w:rsidR="00FD4067" w:rsidRDefault="00FD4067" w:rsidP="00FD4067">
            <w:pPr>
              <w:pStyle w:val="1"/>
              <w:tabs>
                <w:tab w:val="left" w:pos="424"/>
              </w:tabs>
              <w:spacing w:after="0" w:line="240" w:lineRule="auto"/>
            </w:pPr>
          </w:p>
          <w:p w14:paraId="3696BED9" w14:textId="77777777" w:rsidR="00D63EA5" w:rsidRDefault="00D63EA5" w:rsidP="00FD4067">
            <w:pPr>
              <w:pStyle w:val="1"/>
              <w:tabs>
                <w:tab w:val="left" w:pos="424"/>
              </w:tabs>
              <w:spacing w:after="0" w:line="240" w:lineRule="auto"/>
            </w:pPr>
          </w:p>
          <w:p w14:paraId="6494B270" w14:textId="6EB87CC0" w:rsidR="00FD4067" w:rsidRDefault="00FD4067" w:rsidP="00FD4067">
            <w:pPr>
              <w:pStyle w:val="1"/>
              <w:tabs>
                <w:tab w:val="left" w:pos="424"/>
              </w:tabs>
              <w:spacing w:after="0" w:line="240" w:lineRule="auto"/>
              <w:rPr>
                <w:sz w:val="24"/>
                <w:szCs w:val="24"/>
              </w:rPr>
            </w:pPr>
            <w:r>
              <w:t>Дикие или домашние животные</w:t>
            </w:r>
          </w:p>
        </w:tc>
        <w:tc>
          <w:tcPr>
            <w:tcW w:w="1701" w:type="dxa"/>
          </w:tcPr>
          <w:p w14:paraId="378E5E49" w14:textId="32178C61" w:rsidR="00FD4067" w:rsidRDefault="00FD4067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16.05</w:t>
            </w:r>
          </w:p>
        </w:tc>
        <w:tc>
          <w:tcPr>
            <w:tcW w:w="3402" w:type="dxa"/>
          </w:tcPr>
          <w:p w14:paraId="6BC3EA10" w14:textId="66325A0C" w:rsidR="00FD4067" w:rsidRDefault="00FD4067" w:rsidP="00FD4067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укуса животным</w:t>
            </w:r>
          </w:p>
        </w:tc>
      </w:tr>
      <w:tr w:rsidR="00FD4067" w14:paraId="52725F31" w14:textId="77777777" w:rsidTr="00FD4067">
        <w:tc>
          <w:tcPr>
            <w:tcW w:w="846" w:type="dxa"/>
            <w:vMerge/>
          </w:tcPr>
          <w:p w14:paraId="314BCBFD" w14:textId="77777777" w:rsidR="00FD4067" w:rsidRDefault="00FD4067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14:paraId="43DD7915" w14:textId="77777777" w:rsidR="00FD4067" w:rsidRDefault="00FD4067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227B021B" w14:textId="65416CDF" w:rsidR="00FD4067" w:rsidRDefault="00FD4067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16.04</w:t>
            </w:r>
          </w:p>
        </w:tc>
        <w:tc>
          <w:tcPr>
            <w:tcW w:w="3402" w:type="dxa"/>
          </w:tcPr>
          <w:p w14:paraId="640C99BA" w14:textId="0E4510F2" w:rsidR="00FD4067" w:rsidRDefault="00FD4067" w:rsidP="00FD4067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разрыва животным</w:t>
            </w:r>
          </w:p>
        </w:tc>
      </w:tr>
      <w:tr w:rsidR="00FD4067" w14:paraId="709C3EC1" w14:textId="77777777" w:rsidTr="00FD4067">
        <w:tc>
          <w:tcPr>
            <w:tcW w:w="846" w:type="dxa"/>
            <w:vMerge/>
          </w:tcPr>
          <w:p w14:paraId="08BAC6DA" w14:textId="77777777" w:rsidR="00FD4067" w:rsidRDefault="00FD4067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14:paraId="006B49D4" w14:textId="77777777" w:rsidR="00FD4067" w:rsidRDefault="00FD4067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2EFBF912" w14:textId="0B42485D" w:rsidR="00FD4067" w:rsidRDefault="00FD4067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</w:t>
            </w:r>
          </w:p>
        </w:tc>
        <w:tc>
          <w:tcPr>
            <w:tcW w:w="3402" w:type="dxa"/>
          </w:tcPr>
          <w:p w14:paraId="138F0414" w14:textId="2D89526D" w:rsidR="00FD4067" w:rsidRDefault="00FD4067" w:rsidP="00FD4067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раздавливания животным</w:t>
            </w:r>
          </w:p>
        </w:tc>
      </w:tr>
      <w:tr w:rsidR="00FD4067" w14:paraId="467C96B9" w14:textId="77777777" w:rsidTr="00FD4067">
        <w:tc>
          <w:tcPr>
            <w:tcW w:w="846" w:type="dxa"/>
            <w:vMerge/>
          </w:tcPr>
          <w:p w14:paraId="35205F3F" w14:textId="77777777" w:rsidR="00FD4067" w:rsidRDefault="00FD4067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14:paraId="35F2D020" w14:textId="77777777" w:rsidR="00FD4067" w:rsidRDefault="00FD4067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3F27261B" w14:textId="713138A5" w:rsidR="00FD4067" w:rsidRDefault="00FD4067" w:rsidP="00D74C60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16.02</w:t>
            </w:r>
          </w:p>
        </w:tc>
        <w:tc>
          <w:tcPr>
            <w:tcW w:w="3402" w:type="dxa"/>
          </w:tcPr>
          <w:p w14:paraId="5BEDA26A" w14:textId="256724ED" w:rsidR="00FD4067" w:rsidRDefault="00FD4067" w:rsidP="00FD4067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заражения животным</w:t>
            </w:r>
          </w:p>
        </w:tc>
      </w:tr>
      <w:tr w:rsidR="00FD4067" w14:paraId="14CE7D0C" w14:textId="77777777" w:rsidTr="00FD4067">
        <w:tc>
          <w:tcPr>
            <w:tcW w:w="846" w:type="dxa"/>
            <w:vMerge/>
          </w:tcPr>
          <w:p w14:paraId="014F69EB" w14:textId="77777777" w:rsidR="00FD4067" w:rsidRDefault="00FD4067" w:rsidP="00FD406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14:paraId="5E9F1504" w14:textId="77777777" w:rsidR="00FD4067" w:rsidRDefault="00FD4067" w:rsidP="00FD406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17F62096" w14:textId="48BAD9E9" w:rsidR="00FD4067" w:rsidRDefault="00FD4067" w:rsidP="00FD406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</w:t>
            </w:r>
          </w:p>
        </w:tc>
        <w:tc>
          <w:tcPr>
            <w:tcW w:w="3402" w:type="dxa"/>
            <w:vAlign w:val="center"/>
          </w:tcPr>
          <w:p w14:paraId="584CC92C" w14:textId="19287280" w:rsidR="00FD4067" w:rsidRDefault="00FD4067" w:rsidP="00FD4067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воздействия выделений животного</w:t>
            </w:r>
          </w:p>
        </w:tc>
      </w:tr>
      <w:tr w:rsidR="00FD4067" w14:paraId="0F549BBB" w14:textId="77777777" w:rsidTr="00FD4067">
        <w:tc>
          <w:tcPr>
            <w:tcW w:w="846" w:type="dxa"/>
            <w:vMerge w:val="restart"/>
          </w:tcPr>
          <w:p w14:paraId="616490B2" w14:textId="77777777" w:rsidR="00FD4067" w:rsidRDefault="00FD4067" w:rsidP="00FD406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09FE397" w14:textId="2B7FD03D" w:rsidR="00FD4067" w:rsidRDefault="00FD4067" w:rsidP="00FD406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3827" w:type="dxa"/>
            <w:vMerge w:val="restart"/>
          </w:tcPr>
          <w:p w14:paraId="20EAF478" w14:textId="6779C299" w:rsidR="00FD4067" w:rsidRDefault="00FD4067" w:rsidP="00FD4067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Наличие на рабочем месте паукообразных и насекомых, включая кровососущих</w:t>
            </w:r>
          </w:p>
        </w:tc>
        <w:tc>
          <w:tcPr>
            <w:tcW w:w="1701" w:type="dxa"/>
          </w:tcPr>
          <w:p w14:paraId="70B1668C" w14:textId="400054FF" w:rsidR="00FD4067" w:rsidRDefault="00FD4067" w:rsidP="00FD406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</w:t>
            </w:r>
          </w:p>
        </w:tc>
        <w:tc>
          <w:tcPr>
            <w:tcW w:w="3402" w:type="dxa"/>
          </w:tcPr>
          <w:p w14:paraId="60B80996" w14:textId="4D00CA22" w:rsidR="00FD4067" w:rsidRDefault="00FD4067" w:rsidP="00FD4067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Опасность укуса насекомого</w:t>
            </w:r>
          </w:p>
        </w:tc>
      </w:tr>
      <w:tr w:rsidR="00FD4067" w14:paraId="08D6B1B5" w14:textId="77777777" w:rsidTr="00FD4067">
        <w:tc>
          <w:tcPr>
            <w:tcW w:w="846" w:type="dxa"/>
            <w:vMerge/>
          </w:tcPr>
          <w:p w14:paraId="3BE71F6A" w14:textId="77777777" w:rsidR="00FD4067" w:rsidRDefault="00FD4067" w:rsidP="00FD406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14:paraId="2CACEE1D" w14:textId="77777777" w:rsidR="00FD4067" w:rsidRDefault="00FD4067" w:rsidP="00FD406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0137A8C1" w14:textId="120C3DD7" w:rsidR="00FD4067" w:rsidRDefault="00FD4067" w:rsidP="00FD406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17.02</w:t>
            </w:r>
          </w:p>
        </w:tc>
        <w:tc>
          <w:tcPr>
            <w:tcW w:w="3402" w:type="dxa"/>
          </w:tcPr>
          <w:p w14:paraId="4F519BE6" w14:textId="4B897F07" w:rsidR="00FD4067" w:rsidRDefault="00FD4067" w:rsidP="00FD4067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Опасность попадания в организм насекомого</w:t>
            </w:r>
          </w:p>
        </w:tc>
      </w:tr>
      <w:tr w:rsidR="00FD4067" w14:paraId="7EB465E6" w14:textId="77777777" w:rsidTr="00FD4067">
        <w:tc>
          <w:tcPr>
            <w:tcW w:w="846" w:type="dxa"/>
            <w:vMerge/>
          </w:tcPr>
          <w:p w14:paraId="1DE5B55B" w14:textId="77777777" w:rsidR="00FD4067" w:rsidRDefault="00FD4067" w:rsidP="00FD406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14:paraId="106B2DF1" w14:textId="77777777" w:rsidR="00FD4067" w:rsidRDefault="00FD4067" w:rsidP="00FD406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7ACE2DC5" w14:textId="04EC3470" w:rsidR="00FD4067" w:rsidRDefault="00FD4067" w:rsidP="00FD406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17.01</w:t>
            </w:r>
          </w:p>
        </w:tc>
        <w:tc>
          <w:tcPr>
            <w:tcW w:w="3402" w:type="dxa"/>
          </w:tcPr>
          <w:p w14:paraId="52BED9BF" w14:textId="23854A8B" w:rsidR="00FD4067" w:rsidRDefault="00FD4067" w:rsidP="00FD4067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инвазий гельминтов</w:t>
            </w:r>
          </w:p>
        </w:tc>
      </w:tr>
      <w:tr w:rsidR="00FD4067" w14:paraId="5DFA2F9D" w14:textId="77777777" w:rsidTr="00FD4067">
        <w:tc>
          <w:tcPr>
            <w:tcW w:w="846" w:type="dxa"/>
            <w:vMerge w:val="restart"/>
          </w:tcPr>
          <w:p w14:paraId="5CEE5881" w14:textId="77777777" w:rsidR="00FD4067" w:rsidRDefault="00FD4067" w:rsidP="00FD406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59ED858" w14:textId="77777777" w:rsidR="00FD4067" w:rsidRDefault="00FD4067" w:rsidP="00FD406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770FE06A" w14:textId="77777777" w:rsidR="00FD4067" w:rsidRDefault="00FD4067" w:rsidP="00FD406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0EA218FA" w14:textId="77777777" w:rsidR="00FD4067" w:rsidRDefault="00FD4067" w:rsidP="00FD406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02A0CBB8" w14:textId="77777777" w:rsidR="00FD4067" w:rsidRDefault="00FD4067" w:rsidP="00FD406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30D20EB8" w14:textId="77777777" w:rsidR="00FD4067" w:rsidRDefault="00FD4067" w:rsidP="00FD406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374CD01" w14:textId="77777777" w:rsidR="00FD4067" w:rsidRDefault="00FD4067" w:rsidP="00FD406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459B4DB" w14:textId="77777777" w:rsidR="00FD4067" w:rsidRDefault="00FD4067" w:rsidP="00FD406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3D76C6A1" w14:textId="77777777" w:rsidR="00FD4067" w:rsidRDefault="00FD4067" w:rsidP="00FD406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22895F61" w14:textId="77777777" w:rsidR="00FD4067" w:rsidRDefault="00FD4067" w:rsidP="00FD406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69161F99" w14:textId="77777777" w:rsidR="00FD4067" w:rsidRDefault="00FD4067" w:rsidP="00FD406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42ECB49C" w14:textId="77777777" w:rsidR="00FD4067" w:rsidRDefault="00FD4067" w:rsidP="00FD406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6DF0F84C" w14:textId="77777777" w:rsidR="00FD4067" w:rsidRDefault="00FD4067" w:rsidP="00FD406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1B17B92" w14:textId="77777777" w:rsidR="00FD4067" w:rsidRDefault="00FD4067" w:rsidP="00FD406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0EAD98A1" w14:textId="77777777" w:rsidR="00FD4067" w:rsidRDefault="00FD4067" w:rsidP="00FD406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092354FB" w14:textId="77777777" w:rsidR="00FD4067" w:rsidRDefault="00FD4067" w:rsidP="00FD406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69B62FDF" w14:textId="34C51E2C" w:rsidR="00FD4067" w:rsidRDefault="00FD4067" w:rsidP="00FD406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3827" w:type="dxa"/>
            <w:vMerge w:val="restart"/>
          </w:tcPr>
          <w:p w14:paraId="0D578004" w14:textId="2DF8575F" w:rsidR="00FD4067" w:rsidRDefault="00FD4067" w:rsidP="00FD4067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Электрический ток</w:t>
            </w:r>
          </w:p>
        </w:tc>
        <w:tc>
          <w:tcPr>
            <w:tcW w:w="1701" w:type="dxa"/>
          </w:tcPr>
          <w:p w14:paraId="70D6D28C" w14:textId="63207C94" w:rsidR="00FD4067" w:rsidRDefault="00FD4067" w:rsidP="00FD406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02.01.01</w:t>
            </w:r>
          </w:p>
        </w:tc>
        <w:tc>
          <w:tcPr>
            <w:tcW w:w="3402" w:type="dxa"/>
          </w:tcPr>
          <w:p w14:paraId="7C582E6E" w14:textId="369B8DAD" w:rsidR="00FD4067" w:rsidRDefault="00FD4067" w:rsidP="00FD4067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воздействия электрического тока при контакте с токоведущими частями, которые находятся под напряжением 380 В и более</w:t>
            </w:r>
          </w:p>
        </w:tc>
      </w:tr>
      <w:tr w:rsidR="00FD4067" w14:paraId="466E1262" w14:textId="77777777" w:rsidTr="00FD4067">
        <w:tc>
          <w:tcPr>
            <w:tcW w:w="846" w:type="dxa"/>
            <w:vMerge/>
          </w:tcPr>
          <w:p w14:paraId="62018B66" w14:textId="77777777" w:rsidR="00FD4067" w:rsidRDefault="00FD4067" w:rsidP="00FD406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14:paraId="704DC170" w14:textId="77777777" w:rsidR="00FD4067" w:rsidRDefault="00FD4067" w:rsidP="00FD406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7202C96A" w14:textId="502A3427" w:rsidR="00FD4067" w:rsidRDefault="00FD4067" w:rsidP="00FD406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02.01.02</w:t>
            </w:r>
          </w:p>
        </w:tc>
        <w:tc>
          <w:tcPr>
            <w:tcW w:w="3402" w:type="dxa"/>
          </w:tcPr>
          <w:p w14:paraId="6FF5DEB7" w14:textId="06529429" w:rsidR="00FD4067" w:rsidRDefault="00FD4067" w:rsidP="00FD4067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воздействия электрического тока при контакте с токоведущими частями, которые находятся под напряжением до 380 В</w:t>
            </w:r>
          </w:p>
        </w:tc>
      </w:tr>
      <w:tr w:rsidR="00FD4067" w14:paraId="1A1CBC4A" w14:textId="77777777" w:rsidTr="00FD4067">
        <w:tc>
          <w:tcPr>
            <w:tcW w:w="846" w:type="dxa"/>
            <w:vMerge/>
          </w:tcPr>
          <w:p w14:paraId="165F77A3" w14:textId="77777777" w:rsidR="00FD4067" w:rsidRDefault="00FD4067" w:rsidP="00FD406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14:paraId="677D6CC6" w14:textId="77777777" w:rsidR="00FD4067" w:rsidRDefault="00FD4067" w:rsidP="00FD406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51C2C97C" w14:textId="07A1182D" w:rsidR="00FD4067" w:rsidRDefault="00FD4067" w:rsidP="00FD406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02.01.03</w:t>
            </w:r>
          </w:p>
        </w:tc>
        <w:tc>
          <w:tcPr>
            <w:tcW w:w="3402" w:type="dxa"/>
          </w:tcPr>
          <w:p w14:paraId="38B886EB" w14:textId="741E07E3" w:rsidR="00FD4067" w:rsidRDefault="00FD4067" w:rsidP="00FD4067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поражения током вследствие контакта с токопроводящими частями, которые находятся под напряжением из-за неисправного состояния (косвенное прикосновение) 380 В и более</w:t>
            </w:r>
          </w:p>
        </w:tc>
      </w:tr>
      <w:tr w:rsidR="00FD4067" w14:paraId="4B875097" w14:textId="77777777" w:rsidTr="00FD4067">
        <w:tc>
          <w:tcPr>
            <w:tcW w:w="846" w:type="dxa"/>
            <w:vMerge/>
          </w:tcPr>
          <w:p w14:paraId="5B703155" w14:textId="77777777" w:rsidR="00FD4067" w:rsidRDefault="00FD4067" w:rsidP="00FD406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14:paraId="7A216A88" w14:textId="77777777" w:rsidR="00FD4067" w:rsidRDefault="00FD4067" w:rsidP="00FD406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6F00EFBF" w14:textId="155AAB2E" w:rsidR="00FD4067" w:rsidRDefault="00FD4067" w:rsidP="00FD406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02.01.04</w:t>
            </w:r>
          </w:p>
        </w:tc>
        <w:tc>
          <w:tcPr>
            <w:tcW w:w="3402" w:type="dxa"/>
          </w:tcPr>
          <w:p w14:paraId="11FA5479" w14:textId="1FE75090" w:rsidR="00FD4067" w:rsidRDefault="00FD4067" w:rsidP="00FD4067">
            <w:pPr>
              <w:pStyle w:val="1"/>
              <w:tabs>
                <w:tab w:val="left" w:pos="779"/>
              </w:tabs>
              <w:spacing w:after="0" w:line="240" w:lineRule="auto"/>
              <w:rPr>
                <w:sz w:val="24"/>
                <w:szCs w:val="24"/>
              </w:rPr>
            </w:pPr>
            <w:r>
              <w:t>Опасность поражения током вследствие контакта с токопроводящими частями, которые находятся под напряжением из-за неисправного состояния (косвенное прикосновение) до 380 В</w:t>
            </w:r>
          </w:p>
        </w:tc>
      </w:tr>
      <w:tr w:rsidR="00FD4067" w14:paraId="48A66DE2" w14:textId="77777777" w:rsidTr="00FD4067">
        <w:tc>
          <w:tcPr>
            <w:tcW w:w="846" w:type="dxa"/>
            <w:vMerge/>
          </w:tcPr>
          <w:p w14:paraId="212B9842" w14:textId="77777777" w:rsidR="00FD4067" w:rsidRDefault="00FD4067" w:rsidP="00FD406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14:paraId="207CE8EE" w14:textId="77777777" w:rsidR="00FD4067" w:rsidRDefault="00FD4067" w:rsidP="00FD406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7300BAD7" w14:textId="5DEF5E30" w:rsidR="00FD4067" w:rsidRDefault="00FD4067" w:rsidP="00FD406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02.02.04</w:t>
            </w:r>
          </w:p>
        </w:tc>
        <w:tc>
          <w:tcPr>
            <w:tcW w:w="3402" w:type="dxa"/>
          </w:tcPr>
          <w:p w14:paraId="7E0CB5C6" w14:textId="23C76D3C" w:rsidR="00FD4067" w:rsidRDefault="00FD4067" w:rsidP="00FD4067">
            <w:pPr>
              <w:pStyle w:val="1"/>
              <w:tabs>
                <w:tab w:val="left" w:pos="305"/>
              </w:tabs>
              <w:spacing w:after="0" w:line="240" w:lineRule="auto"/>
              <w:rPr>
                <w:sz w:val="24"/>
                <w:szCs w:val="24"/>
              </w:rPr>
            </w:pPr>
            <w:r>
              <w:t>Опасность поражения вследствие возникновения электрической дуги</w:t>
            </w:r>
          </w:p>
        </w:tc>
      </w:tr>
      <w:tr w:rsidR="00FD4067" w14:paraId="71D76B4F" w14:textId="77777777" w:rsidTr="00FD4067">
        <w:tc>
          <w:tcPr>
            <w:tcW w:w="846" w:type="dxa"/>
            <w:vMerge/>
          </w:tcPr>
          <w:p w14:paraId="5D2484CC" w14:textId="61518A76" w:rsidR="00FD4067" w:rsidRDefault="00FD4067" w:rsidP="00FD406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5D0774A1" w14:textId="0C565852" w:rsidR="00FD4067" w:rsidRDefault="00FD4067" w:rsidP="00FD4067">
            <w:pPr>
              <w:pStyle w:val="1"/>
              <w:tabs>
                <w:tab w:val="left" w:pos="525"/>
              </w:tabs>
              <w:spacing w:after="0" w:line="240" w:lineRule="auto"/>
              <w:rPr>
                <w:sz w:val="24"/>
                <w:szCs w:val="24"/>
              </w:rPr>
            </w:pPr>
            <w:r>
              <w:t>Шаговое напряжение</w:t>
            </w:r>
          </w:p>
        </w:tc>
        <w:tc>
          <w:tcPr>
            <w:tcW w:w="1701" w:type="dxa"/>
          </w:tcPr>
          <w:p w14:paraId="02121B42" w14:textId="2E9E9378" w:rsidR="00FD4067" w:rsidRDefault="00FD4067" w:rsidP="00FD406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02.02.01</w:t>
            </w:r>
          </w:p>
        </w:tc>
        <w:tc>
          <w:tcPr>
            <w:tcW w:w="3402" w:type="dxa"/>
          </w:tcPr>
          <w:p w14:paraId="0BAC737E" w14:textId="29867398" w:rsidR="00FD4067" w:rsidRDefault="00FD4067" w:rsidP="00FD4067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попадания под шаговое напряжение</w:t>
            </w:r>
          </w:p>
        </w:tc>
      </w:tr>
      <w:tr w:rsidR="00FD4067" w14:paraId="4AF67C08" w14:textId="77777777" w:rsidTr="00FD4067">
        <w:tc>
          <w:tcPr>
            <w:tcW w:w="846" w:type="dxa"/>
            <w:vMerge/>
          </w:tcPr>
          <w:p w14:paraId="703CB1EB" w14:textId="77777777" w:rsidR="00FD4067" w:rsidRDefault="00FD4067" w:rsidP="00FD406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63827B95" w14:textId="000D47B3" w:rsidR="00FD4067" w:rsidRDefault="00FD4067" w:rsidP="00FD4067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Искры, возникающие вследствие накопления статического электричества, в том числе при работе во взрывопожароопасной среде</w:t>
            </w:r>
          </w:p>
        </w:tc>
        <w:tc>
          <w:tcPr>
            <w:tcW w:w="1701" w:type="dxa"/>
          </w:tcPr>
          <w:p w14:paraId="1FCBDCAC" w14:textId="71EE3D5F" w:rsidR="00FD4067" w:rsidRDefault="00FD4067" w:rsidP="00FD406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22.06</w:t>
            </w:r>
          </w:p>
        </w:tc>
        <w:tc>
          <w:tcPr>
            <w:tcW w:w="3402" w:type="dxa"/>
          </w:tcPr>
          <w:p w14:paraId="6ADD6848" w14:textId="08978CB3" w:rsidR="00FD4067" w:rsidRDefault="00FD4067" w:rsidP="00FD4067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воспламенения</w:t>
            </w:r>
          </w:p>
        </w:tc>
      </w:tr>
      <w:tr w:rsidR="00FD4067" w14:paraId="6D3BF993" w14:textId="77777777" w:rsidTr="00FD4067">
        <w:tc>
          <w:tcPr>
            <w:tcW w:w="846" w:type="dxa"/>
            <w:vMerge/>
          </w:tcPr>
          <w:p w14:paraId="6D010BB5" w14:textId="77777777" w:rsidR="00FD4067" w:rsidRDefault="00FD4067" w:rsidP="00FD406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5C2AFF8F" w14:textId="58BB7B56" w:rsidR="00FD4067" w:rsidRDefault="00FD4067" w:rsidP="00FD4067">
            <w:pPr>
              <w:pStyle w:val="1"/>
              <w:tabs>
                <w:tab w:val="left" w:pos="525"/>
              </w:tabs>
              <w:spacing w:after="0" w:line="240" w:lineRule="auto"/>
              <w:rPr>
                <w:sz w:val="24"/>
                <w:szCs w:val="24"/>
              </w:rPr>
            </w:pPr>
            <w:r>
              <w:t>Наведенное напряжение в отключенной электрической цепи (электромагнитное воздействие параллельной воздушной электрической линии или электричества, циркулирующего в контактной сети)</w:t>
            </w:r>
          </w:p>
        </w:tc>
        <w:tc>
          <w:tcPr>
            <w:tcW w:w="1701" w:type="dxa"/>
          </w:tcPr>
          <w:p w14:paraId="789B04DC" w14:textId="7D3522E7" w:rsidR="00FD4067" w:rsidRDefault="00FD4067" w:rsidP="00FD406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02.02.03</w:t>
            </w:r>
          </w:p>
        </w:tc>
        <w:tc>
          <w:tcPr>
            <w:tcW w:w="3402" w:type="dxa"/>
          </w:tcPr>
          <w:p w14:paraId="6E166C0C" w14:textId="6909E957" w:rsidR="00FD4067" w:rsidRDefault="00FD4067" w:rsidP="00FD4067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поражения током от наведенного напряжения на рабочем месте</w:t>
            </w:r>
          </w:p>
        </w:tc>
      </w:tr>
      <w:tr w:rsidR="00FD4067" w14:paraId="70284457" w14:textId="77777777" w:rsidTr="00FD4067">
        <w:tc>
          <w:tcPr>
            <w:tcW w:w="846" w:type="dxa"/>
            <w:vMerge w:val="restart"/>
          </w:tcPr>
          <w:p w14:paraId="6D2845B5" w14:textId="77777777" w:rsidR="00FD4067" w:rsidRDefault="00FD4067" w:rsidP="00FD406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30E267ED" w14:textId="0CA2A6FE" w:rsidR="00FD4067" w:rsidRDefault="00FD4067" w:rsidP="00FD406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3827" w:type="dxa"/>
            <w:vMerge w:val="restart"/>
          </w:tcPr>
          <w:p w14:paraId="65DDE4E2" w14:textId="77777777" w:rsidR="00FD4067" w:rsidRDefault="00FD4067" w:rsidP="00FD4067">
            <w:pPr>
              <w:pStyle w:val="1"/>
              <w:tabs>
                <w:tab w:val="left" w:pos="186"/>
              </w:tabs>
              <w:spacing w:after="0" w:line="240" w:lineRule="auto"/>
            </w:pPr>
          </w:p>
          <w:p w14:paraId="78B9BBBF" w14:textId="65436746" w:rsidR="00FD4067" w:rsidRDefault="00FD4067" w:rsidP="00FD4067">
            <w:pPr>
              <w:pStyle w:val="1"/>
              <w:tabs>
                <w:tab w:val="left" w:pos="186"/>
              </w:tabs>
              <w:spacing w:after="0" w:line="240" w:lineRule="auto"/>
              <w:rPr>
                <w:sz w:val="24"/>
                <w:szCs w:val="24"/>
              </w:rPr>
            </w:pPr>
            <w:r>
              <w:t>Насилие от враждебно-настроенных работников/третьих лиц</w:t>
            </w:r>
          </w:p>
        </w:tc>
        <w:tc>
          <w:tcPr>
            <w:tcW w:w="1701" w:type="dxa"/>
          </w:tcPr>
          <w:p w14:paraId="086487A0" w14:textId="009409E5" w:rsidR="00FD4067" w:rsidRDefault="00FD4067" w:rsidP="00FD406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26.01</w:t>
            </w:r>
          </w:p>
        </w:tc>
        <w:tc>
          <w:tcPr>
            <w:tcW w:w="3402" w:type="dxa"/>
          </w:tcPr>
          <w:p w14:paraId="13B3B4B5" w14:textId="41371AB7" w:rsidR="00FD4067" w:rsidRDefault="00FD4067" w:rsidP="00FD4067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t>Опасность насилия от враждебно настроенных работников</w:t>
            </w:r>
          </w:p>
        </w:tc>
      </w:tr>
      <w:tr w:rsidR="00FD4067" w14:paraId="41747788" w14:textId="77777777" w:rsidTr="00FD4067">
        <w:tc>
          <w:tcPr>
            <w:tcW w:w="846" w:type="dxa"/>
            <w:vMerge/>
          </w:tcPr>
          <w:p w14:paraId="53D2AD79" w14:textId="77777777" w:rsidR="00FD4067" w:rsidRDefault="00FD4067" w:rsidP="00FD406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14:paraId="5455DC23" w14:textId="77777777" w:rsidR="00FD4067" w:rsidRDefault="00FD4067" w:rsidP="00FD406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7CEB1B1B" w14:textId="5C54448E" w:rsidR="00FD4067" w:rsidRDefault="00FD4067" w:rsidP="00FD4067">
            <w:pPr>
              <w:pStyle w:val="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</w:t>
            </w:r>
          </w:p>
        </w:tc>
        <w:tc>
          <w:tcPr>
            <w:tcW w:w="3402" w:type="dxa"/>
          </w:tcPr>
          <w:p w14:paraId="627BC654" w14:textId="1F01E846" w:rsidR="00FD4067" w:rsidRDefault="00FD4067" w:rsidP="00FD4067">
            <w:pPr>
              <w:pStyle w:val="1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Опасность насилия от третьих лиц</w:t>
            </w:r>
          </w:p>
        </w:tc>
      </w:tr>
    </w:tbl>
    <w:p w14:paraId="7F02A001" w14:textId="22C135B5" w:rsidR="001A4873" w:rsidRDefault="001A4873" w:rsidP="000F2A57">
      <w:pPr>
        <w:pStyle w:val="1"/>
        <w:spacing w:after="0" w:line="240" w:lineRule="auto"/>
        <w:ind w:firstLine="709"/>
        <w:jc w:val="center"/>
        <w:rPr>
          <w:sz w:val="24"/>
          <w:szCs w:val="24"/>
        </w:rPr>
      </w:pPr>
    </w:p>
    <w:sectPr w:rsidR="001A4873" w:rsidSect="002D6993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299B81" w14:textId="77777777" w:rsidR="009F0A19" w:rsidRDefault="009F0A19" w:rsidP="000A57D5">
      <w:pPr>
        <w:spacing w:after="0" w:line="240" w:lineRule="auto"/>
      </w:pPr>
      <w:r>
        <w:separator/>
      </w:r>
    </w:p>
  </w:endnote>
  <w:endnote w:type="continuationSeparator" w:id="0">
    <w:p w14:paraId="7B6C958A" w14:textId="77777777" w:rsidR="009F0A19" w:rsidRDefault="009F0A19" w:rsidP="000A5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E01BB1" w14:textId="77777777" w:rsidR="009F0A19" w:rsidRDefault="009F0A19" w:rsidP="000A57D5">
      <w:pPr>
        <w:spacing w:after="0" w:line="240" w:lineRule="auto"/>
      </w:pPr>
      <w:r>
        <w:separator/>
      </w:r>
    </w:p>
  </w:footnote>
  <w:footnote w:type="continuationSeparator" w:id="0">
    <w:p w14:paraId="5E1765AF" w14:textId="77777777" w:rsidR="009F0A19" w:rsidRDefault="009F0A19" w:rsidP="000A57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0252A"/>
    <w:multiLevelType w:val="multilevel"/>
    <w:tmpl w:val="0C0449E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C030A05"/>
    <w:multiLevelType w:val="multilevel"/>
    <w:tmpl w:val="116237C2"/>
    <w:lvl w:ilvl="0">
      <w:start w:val="8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1301C0E"/>
    <w:multiLevelType w:val="multilevel"/>
    <w:tmpl w:val="F710BA78"/>
    <w:lvl w:ilvl="0">
      <w:start w:val="9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ECA1282"/>
    <w:multiLevelType w:val="multilevel"/>
    <w:tmpl w:val="78664CF8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9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AB13829"/>
    <w:multiLevelType w:val="multilevel"/>
    <w:tmpl w:val="79EA8648"/>
    <w:lvl w:ilvl="0">
      <w:start w:val="8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5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EAC4949"/>
    <w:multiLevelType w:val="multilevel"/>
    <w:tmpl w:val="582600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1B0"/>
    <w:rsid w:val="000008F4"/>
    <w:rsid w:val="0006088C"/>
    <w:rsid w:val="000A57D5"/>
    <w:rsid w:val="000F2A57"/>
    <w:rsid w:val="001004D5"/>
    <w:rsid w:val="0011698D"/>
    <w:rsid w:val="00137726"/>
    <w:rsid w:val="001A4873"/>
    <w:rsid w:val="001E05CB"/>
    <w:rsid w:val="00282518"/>
    <w:rsid w:val="002A493D"/>
    <w:rsid w:val="002D6993"/>
    <w:rsid w:val="002E41C0"/>
    <w:rsid w:val="0034693C"/>
    <w:rsid w:val="00411137"/>
    <w:rsid w:val="00465ABA"/>
    <w:rsid w:val="004A1E02"/>
    <w:rsid w:val="004B5FAE"/>
    <w:rsid w:val="004B6746"/>
    <w:rsid w:val="00531061"/>
    <w:rsid w:val="00541B56"/>
    <w:rsid w:val="00553D2C"/>
    <w:rsid w:val="005A34CC"/>
    <w:rsid w:val="005A4D4C"/>
    <w:rsid w:val="005B6C15"/>
    <w:rsid w:val="005E4333"/>
    <w:rsid w:val="006512E1"/>
    <w:rsid w:val="0065371B"/>
    <w:rsid w:val="00676BA0"/>
    <w:rsid w:val="006861B0"/>
    <w:rsid w:val="006A2F91"/>
    <w:rsid w:val="006D40D9"/>
    <w:rsid w:val="006E0B24"/>
    <w:rsid w:val="007047BB"/>
    <w:rsid w:val="00717EF7"/>
    <w:rsid w:val="00754FEB"/>
    <w:rsid w:val="0079481C"/>
    <w:rsid w:val="007B3DD7"/>
    <w:rsid w:val="007B4E96"/>
    <w:rsid w:val="0081127D"/>
    <w:rsid w:val="00841A0A"/>
    <w:rsid w:val="008C6CF7"/>
    <w:rsid w:val="00912F03"/>
    <w:rsid w:val="009E57CA"/>
    <w:rsid w:val="009F0A19"/>
    <w:rsid w:val="00A71F41"/>
    <w:rsid w:val="00B03DF5"/>
    <w:rsid w:val="00B11CF8"/>
    <w:rsid w:val="00B3593B"/>
    <w:rsid w:val="00B92D64"/>
    <w:rsid w:val="00C16516"/>
    <w:rsid w:val="00C33CFE"/>
    <w:rsid w:val="00C46148"/>
    <w:rsid w:val="00C71DDD"/>
    <w:rsid w:val="00CA0D31"/>
    <w:rsid w:val="00CC7993"/>
    <w:rsid w:val="00CD693F"/>
    <w:rsid w:val="00CD6B9B"/>
    <w:rsid w:val="00CE5ED2"/>
    <w:rsid w:val="00D1093E"/>
    <w:rsid w:val="00D45CB6"/>
    <w:rsid w:val="00D52DEA"/>
    <w:rsid w:val="00D56BD5"/>
    <w:rsid w:val="00D63EA5"/>
    <w:rsid w:val="00D74C60"/>
    <w:rsid w:val="00D85EBB"/>
    <w:rsid w:val="00D94CA3"/>
    <w:rsid w:val="00DC65D1"/>
    <w:rsid w:val="00DD373E"/>
    <w:rsid w:val="00EA4075"/>
    <w:rsid w:val="00F6487F"/>
    <w:rsid w:val="00F8143D"/>
    <w:rsid w:val="00FA3E6E"/>
    <w:rsid w:val="00FD4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E2268"/>
  <w15:chartTrackingRefBased/>
  <w15:docId w15:val="{60ACFC27-0EAC-45DF-805B-D9CCDE994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698D"/>
    <w:pPr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1698D"/>
    <w:pPr>
      <w:spacing w:after="0" w:line="240" w:lineRule="auto"/>
    </w:pPr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11698D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apple-tab-span">
    <w:name w:val="apple-tab-span"/>
    <w:basedOn w:val="a0"/>
    <w:rsid w:val="0011698D"/>
  </w:style>
  <w:style w:type="character" w:customStyle="1" w:styleId="a5">
    <w:name w:val="Основной текст_"/>
    <w:basedOn w:val="a0"/>
    <w:link w:val="1"/>
    <w:rsid w:val="005E4333"/>
    <w:rPr>
      <w:rFonts w:ascii="Times New Roman" w:eastAsia="Times New Roman" w:hAnsi="Times New Roman" w:cs="Times New Roman"/>
    </w:rPr>
  </w:style>
  <w:style w:type="character" w:customStyle="1" w:styleId="a6">
    <w:name w:val="Другое_"/>
    <w:basedOn w:val="a0"/>
    <w:link w:val="a7"/>
    <w:rsid w:val="005E4333"/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5"/>
    <w:rsid w:val="005E4333"/>
    <w:pPr>
      <w:widowControl w:val="0"/>
      <w:spacing w:after="220"/>
    </w:pPr>
    <w:rPr>
      <w:sz w:val="22"/>
      <w:szCs w:val="22"/>
      <w:lang w:eastAsia="en-US"/>
    </w:rPr>
  </w:style>
  <w:style w:type="paragraph" w:customStyle="1" w:styleId="a7">
    <w:name w:val="Другое"/>
    <w:basedOn w:val="a"/>
    <w:link w:val="a6"/>
    <w:rsid w:val="005E4333"/>
    <w:pPr>
      <w:widowControl w:val="0"/>
      <w:spacing w:after="0" w:line="240" w:lineRule="auto"/>
    </w:pPr>
    <w:rPr>
      <w:sz w:val="22"/>
      <w:szCs w:val="22"/>
      <w:lang w:eastAsia="en-US"/>
    </w:rPr>
  </w:style>
  <w:style w:type="character" w:customStyle="1" w:styleId="a8">
    <w:name w:val="Подпись к таблице_"/>
    <w:basedOn w:val="a0"/>
    <w:link w:val="a9"/>
    <w:rsid w:val="00C16516"/>
    <w:rPr>
      <w:rFonts w:ascii="Times New Roman" w:eastAsia="Times New Roman" w:hAnsi="Times New Roman" w:cs="Times New Roman"/>
      <w:b/>
      <w:bCs/>
      <w:i/>
      <w:iCs/>
      <w:sz w:val="16"/>
      <w:szCs w:val="16"/>
    </w:rPr>
  </w:style>
  <w:style w:type="character" w:customStyle="1" w:styleId="3">
    <w:name w:val="Заголовок №3_"/>
    <w:basedOn w:val="a0"/>
    <w:link w:val="30"/>
    <w:rsid w:val="00C16516"/>
    <w:rPr>
      <w:rFonts w:ascii="Times New Roman" w:eastAsia="Times New Roman" w:hAnsi="Times New Roman" w:cs="Times New Roman"/>
      <w:b/>
      <w:bCs/>
    </w:rPr>
  </w:style>
  <w:style w:type="paragraph" w:customStyle="1" w:styleId="a9">
    <w:name w:val="Подпись к таблице"/>
    <w:basedOn w:val="a"/>
    <w:link w:val="a8"/>
    <w:rsid w:val="00C16516"/>
    <w:pPr>
      <w:widowControl w:val="0"/>
      <w:spacing w:after="0" w:line="240" w:lineRule="auto"/>
    </w:pPr>
    <w:rPr>
      <w:b/>
      <w:bCs/>
      <w:i/>
      <w:iCs/>
      <w:sz w:val="16"/>
      <w:szCs w:val="16"/>
      <w:lang w:eastAsia="en-US"/>
    </w:rPr>
  </w:style>
  <w:style w:type="paragraph" w:customStyle="1" w:styleId="30">
    <w:name w:val="Заголовок №3"/>
    <w:basedOn w:val="a"/>
    <w:link w:val="3"/>
    <w:rsid w:val="00C16516"/>
    <w:pPr>
      <w:widowControl w:val="0"/>
      <w:spacing w:after="220"/>
      <w:outlineLvl w:val="2"/>
    </w:pPr>
    <w:rPr>
      <w:b/>
      <w:bCs/>
      <w:sz w:val="22"/>
      <w:szCs w:val="22"/>
      <w:lang w:eastAsia="en-US"/>
    </w:rPr>
  </w:style>
  <w:style w:type="character" w:customStyle="1" w:styleId="10">
    <w:name w:val="Заголовок №1_"/>
    <w:basedOn w:val="a0"/>
    <w:link w:val="11"/>
    <w:rsid w:val="00676BA0"/>
    <w:rPr>
      <w:rFonts w:ascii="Arial" w:eastAsia="Arial" w:hAnsi="Arial" w:cs="Arial"/>
      <w:sz w:val="28"/>
      <w:szCs w:val="28"/>
      <w:lang w:val="en-US" w:bidi="en-US"/>
    </w:rPr>
  </w:style>
  <w:style w:type="paragraph" w:customStyle="1" w:styleId="11">
    <w:name w:val="Заголовок №1"/>
    <w:basedOn w:val="a"/>
    <w:link w:val="10"/>
    <w:rsid w:val="00676BA0"/>
    <w:pPr>
      <w:widowControl w:val="0"/>
      <w:spacing w:after="0" w:line="240" w:lineRule="auto"/>
      <w:outlineLvl w:val="0"/>
    </w:pPr>
    <w:rPr>
      <w:rFonts w:ascii="Arial" w:eastAsia="Arial" w:hAnsi="Arial" w:cs="Arial"/>
      <w:sz w:val="28"/>
      <w:szCs w:val="28"/>
      <w:lang w:val="en-US" w:eastAsia="en-US" w:bidi="en-US"/>
    </w:rPr>
  </w:style>
  <w:style w:type="character" w:customStyle="1" w:styleId="aa">
    <w:name w:val="Подпись к картинке_"/>
    <w:basedOn w:val="a0"/>
    <w:link w:val="ab"/>
    <w:rsid w:val="00CD6B9B"/>
    <w:rPr>
      <w:rFonts w:ascii="Times New Roman" w:eastAsia="Times New Roman" w:hAnsi="Times New Roman" w:cs="Times New Roman"/>
    </w:rPr>
  </w:style>
  <w:style w:type="paragraph" w:customStyle="1" w:styleId="ab">
    <w:name w:val="Подпись к картинке"/>
    <w:basedOn w:val="a"/>
    <w:link w:val="aa"/>
    <w:rsid w:val="00CD6B9B"/>
    <w:pPr>
      <w:widowControl w:val="0"/>
      <w:spacing w:after="0" w:line="240" w:lineRule="auto"/>
    </w:pPr>
    <w:rPr>
      <w:sz w:val="22"/>
      <w:szCs w:val="22"/>
      <w:lang w:eastAsia="en-US"/>
    </w:rPr>
  </w:style>
  <w:style w:type="character" w:styleId="ac">
    <w:name w:val="Hyperlink"/>
    <w:basedOn w:val="a0"/>
    <w:uiPriority w:val="99"/>
    <w:semiHidden/>
    <w:unhideWhenUsed/>
    <w:rsid w:val="0079481C"/>
    <w:rPr>
      <w:color w:val="0000FF"/>
      <w:u w:val="single"/>
    </w:rPr>
  </w:style>
  <w:style w:type="character" w:customStyle="1" w:styleId="2">
    <w:name w:val="Заголовок №2_"/>
    <w:basedOn w:val="a0"/>
    <w:link w:val="20"/>
    <w:rsid w:val="000F2A57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Заголовок №2"/>
    <w:basedOn w:val="a"/>
    <w:link w:val="2"/>
    <w:rsid w:val="000F2A57"/>
    <w:pPr>
      <w:widowControl w:val="0"/>
      <w:spacing w:line="300" w:lineRule="auto"/>
      <w:jc w:val="center"/>
      <w:outlineLvl w:val="1"/>
    </w:pPr>
    <w:rPr>
      <w:b/>
      <w:bCs/>
      <w:sz w:val="26"/>
      <w:szCs w:val="26"/>
      <w:lang w:eastAsia="en-US"/>
    </w:rPr>
  </w:style>
  <w:style w:type="paragraph" w:styleId="ad">
    <w:name w:val="Balloon Text"/>
    <w:basedOn w:val="a"/>
    <w:link w:val="ae"/>
    <w:uiPriority w:val="99"/>
    <w:semiHidden/>
    <w:unhideWhenUsed/>
    <w:rsid w:val="004111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41113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67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A8D449-7975-4822-A61C-DDA2611FA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1</Pages>
  <Words>5328</Words>
  <Characters>30376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Управделами</cp:lastModifiedBy>
  <cp:revision>21</cp:revision>
  <cp:lastPrinted>2023-11-08T05:58:00Z</cp:lastPrinted>
  <dcterms:created xsi:type="dcterms:W3CDTF">2023-07-20T10:48:00Z</dcterms:created>
  <dcterms:modified xsi:type="dcterms:W3CDTF">2023-11-08T05:58:00Z</dcterms:modified>
</cp:coreProperties>
</file>